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8B9" w:rsidRDefault="008628B9" w:rsidP="008628B9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Gazi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University</w:t>
      </w:r>
      <w:proofErr w:type="spellEnd"/>
    </w:p>
    <w:p w:rsidR="008628B9" w:rsidRDefault="008628B9" w:rsidP="008628B9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Chemical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Engineering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Department</w:t>
      </w:r>
      <w:proofErr w:type="spellEnd"/>
    </w:p>
    <w:p w:rsidR="008628B9" w:rsidRDefault="008628B9" w:rsidP="008628B9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KM 380 </w:t>
      </w:r>
      <w:proofErr w:type="spellStart"/>
      <w:r>
        <w:rPr>
          <w:rFonts w:ascii="Times New Roman" w:hAnsi="Times New Roman" w:cs="Times New Roman"/>
          <w:sz w:val="24"/>
          <w:szCs w:val="24"/>
        </w:rPr>
        <w:t>Chemical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Engineering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Laboratory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8628B9" w:rsidRPr="00876E20" w:rsidRDefault="008628B9" w:rsidP="008628B9">
      <w:pPr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76E20">
        <w:rPr>
          <w:rFonts w:ascii="Times New Roman" w:hAnsi="Times New Roman" w:cs="Times New Roman"/>
          <w:b/>
          <w:sz w:val="24"/>
          <w:szCs w:val="24"/>
        </w:rPr>
        <w:t>Experiment</w:t>
      </w:r>
      <w:proofErr w:type="spellEnd"/>
      <w:r w:rsidRPr="00876E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76E20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876E20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4 a</w:t>
      </w:r>
    </w:p>
    <w:p w:rsidR="008628B9" w:rsidRPr="002627AC" w:rsidRDefault="008628B9" w:rsidP="008628B9">
      <w:pPr>
        <w:spacing w:after="0"/>
        <w:jc w:val="center"/>
        <w:rPr>
          <w:rFonts w:ascii="Inherit" w:hAnsi="Inherit" w:cs="Arial"/>
          <w:b/>
          <w:color w:val="212121"/>
          <w:sz w:val="24"/>
          <w:szCs w:val="24"/>
          <w:shd w:val="clear" w:color="auto" w:fill="FFFFFF"/>
        </w:rPr>
      </w:pPr>
      <w:r>
        <w:br/>
      </w:r>
      <w:r w:rsidRPr="002627AC">
        <w:rPr>
          <w:rFonts w:ascii="Inherit" w:hAnsi="Inherit" w:cs="Arial"/>
          <w:b/>
          <w:color w:val="212121"/>
          <w:sz w:val="24"/>
          <w:szCs w:val="24"/>
          <w:shd w:val="clear" w:color="auto" w:fill="FFFFFF"/>
        </w:rPr>
        <w:t>DETERMINATION OF REACTION RATE EXPRESSION</w:t>
      </w:r>
    </w:p>
    <w:p w:rsidR="00E42725" w:rsidRDefault="00E42725" w:rsidP="00E42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</w:pPr>
    </w:p>
    <w:p w:rsidR="00E42725" w:rsidRPr="008628B9" w:rsidRDefault="00E42725" w:rsidP="00E42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/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</w:pPr>
      <w:r w:rsidRPr="00E42725"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  <w:t>PURPOSE</w:t>
      </w:r>
    </w:p>
    <w:p w:rsidR="00E42725" w:rsidRDefault="00E42725" w:rsidP="00E42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8628B9" w:rsidRDefault="008628B9" w:rsidP="00E42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Development of reaction rate expression by 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batch</w:t>
      </w:r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reactor data</w:t>
      </w:r>
    </w:p>
    <w:p w:rsidR="008628B9" w:rsidRDefault="008628B9" w:rsidP="00E42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8628B9" w:rsidRDefault="008628B9" w:rsidP="00E42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/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</w:pPr>
      <w:r w:rsidRPr="008628B9"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  <w:t>PRELIMINARY</w:t>
      </w:r>
    </w:p>
    <w:p w:rsidR="00E42725" w:rsidRPr="008628B9" w:rsidRDefault="00E42725" w:rsidP="00E42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/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</w:pPr>
    </w:p>
    <w:p w:rsidR="008628B9" w:rsidRPr="008628B9" w:rsidRDefault="008628B9" w:rsidP="00E42725">
      <w:pPr>
        <w:pStyle w:val="ListeParagraf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Describe the reaction rate expression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.</w:t>
      </w:r>
    </w:p>
    <w:p w:rsidR="008628B9" w:rsidRPr="008628B9" w:rsidRDefault="008628B9" w:rsidP="00E42725">
      <w:pPr>
        <w:pStyle w:val="ListeParagraf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Describe reactor types and operating principles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.</w:t>
      </w:r>
    </w:p>
    <w:p w:rsidR="008628B9" w:rsidRPr="008628B9" w:rsidRDefault="008628B9" w:rsidP="00E42725">
      <w:pPr>
        <w:pStyle w:val="ListeParagraf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Write the 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material</w:t>
      </w:r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balance for a 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batch</w:t>
      </w:r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reactor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.</w:t>
      </w:r>
    </w:p>
    <w:p w:rsidR="008628B9" w:rsidRPr="008628B9" w:rsidRDefault="008628B9" w:rsidP="00E42725">
      <w:pPr>
        <w:pStyle w:val="ListeParagraf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In 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batch</w:t>
      </w:r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reactors, data analysis is done according to which methods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?</w:t>
      </w:r>
    </w:p>
    <w:p w:rsidR="008628B9" w:rsidRDefault="008628B9" w:rsidP="00E42725">
      <w:pPr>
        <w:pStyle w:val="ListeParagraf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proofErr w:type="spellStart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What</w:t>
      </w:r>
      <w:proofErr w:type="spellEnd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is </w:t>
      </w:r>
      <w:proofErr w:type="spellStart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</w:t>
      </w:r>
      <w:proofErr w:type="spellEnd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unit</w:t>
      </w:r>
      <w:proofErr w:type="spellEnd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of </w:t>
      </w:r>
      <w:proofErr w:type="spellStart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reaction</w:t>
      </w:r>
      <w:proofErr w:type="spellEnd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rate </w:t>
      </w:r>
      <w:proofErr w:type="spellStart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constant</w:t>
      </w:r>
      <w:proofErr w:type="spellEnd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for</w:t>
      </w:r>
      <w:proofErr w:type="spellEnd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second</w:t>
      </w:r>
      <w:proofErr w:type="spellEnd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order</w:t>
      </w:r>
      <w:proofErr w:type="spellEnd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8628B9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kinetic</w:t>
      </w:r>
      <w:proofErr w:type="spellEnd"/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?</w:t>
      </w:r>
    </w:p>
    <w:p w:rsidR="005A3AD8" w:rsidRPr="004E7671" w:rsidRDefault="005A3AD8" w:rsidP="00E42725">
      <w:pPr>
        <w:pStyle w:val="HTMLncedenBiimlendirilmi"/>
        <w:numPr>
          <w:ilvl w:val="0"/>
          <w:numId w:val="1"/>
        </w:numPr>
        <w:shd w:val="clear" w:color="auto" w:fill="FFFFFF"/>
        <w:ind w:left="709"/>
        <w:rPr>
          <w:rFonts w:ascii="inherit" w:eastAsia="Times New Roman" w:hAnsi="inherit" w:cs="Courier New"/>
          <w:color w:val="212121"/>
          <w:lang w:eastAsia="tr-TR"/>
        </w:rPr>
      </w:pPr>
      <w:r w:rsidRPr="005A3AD8">
        <w:rPr>
          <w:rFonts w:ascii="inherit" w:eastAsia="Times New Roman" w:hAnsi="inherit" w:cs="Courier New"/>
          <w:color w:val="212121"/>
          <w:lang w:eastAsia="tr-TR"/>
        </w:rPr>
        <w:t xml:space="preserve">By using the integral method for the second order reaction system, </w:t>
      </w:r>
      <w:r>
        <w:rPr>
          <w:rFonts w:ascii="inherit" w:hAnsi="inherit"/>
          <w:color w:val="212121"/>
        </w:rPr>
        <w:t xml:space="preserve">improve the expression of concentration </w:t>
      </w:r>
      <w:r w:rsidRPr="005A3AD8">
        <w:rPr>
          <w:rFonts w:ascii="inherit" w:eastAsia="Times New Roman" w:hAnsi="inherit" w:cs="Courier New"/>
          <w:color w:val="212121"/>
          <w:lang w:eastAsia="tr-TR"/>
        </w:rPr>
        <w:t>(or fractional conversion</w:t>
      </w:r>
      <w:r>
        <w:rPr>
          <w:rFonts w:ascii="inherit" w:eastAsia="Times New Roman" w:hAnsi="inherit" w:cs="Courier New"/>
          <w:color w:val="212121"/>
          <w:lang w:eastAsia="tr-TR"/>
        </w:rPr>
        <w:t>)</w:t>
      </w:r>
      <w:r>
        <w:rPr>
          <w:rFonts w:ascii="inherit" w:hAnsi="inherit"/>
          <w:color w:val="212121"/>
        </w:rPr>
        <w:t xml:space="preserve"> change with reaction time.</w:t>
      </w:r>
    </w:p>
    <w:p w:rsidR="004E7671" w:rsidRPr="004E7671" w:rsidRDefault="004E7671" w:rsidP="00E42725">
      <w:pPr>
        <w:pStyle w:val="HTMLncedenBiimlendirilmi"/>
        <w:numPr>
          <w:ilvl w:val="0"/>
          <w:numId w:val="1"/>
        </w:numPr>
        <w:shd w:val="clear" w:color="auto" w:fill="FFFFFF"/>
        <w:ind w:left="709"/>
        <w:rPr>
          <w:rFonts w:ascii="inherit" w:eastAsia="Times New Roman" w:hAnsi="inherit" w:cs="Courier New"/>
          <w:color w:val="212121"/>
          <w:lang w:eastAsia="tr-TR"/>
        </w:rPr>
      </w:pPr>
      <w:r w:rsidRPr="005A3AD8">
        <w:rPr>
          <w:rFonts w:ascii="inherit" w:eastAsia="Times New Roman" w:hAnsi="inherit" w:cs="Courier New"/>
          <w:color w:val="212121"/>
          <w:lang w:eastAsia="tr-TR"/>
        </w:rPr>
        <w:t xml:space="preserve">In the reaction system where the second order </w:t>
      </w:r>
      <w:proofErr w:type="spellStart"/>
      <w:r w:rsidRPr="005A3AD8">
        <w:rPr>
          <w:rFonts w:ascii="inherit" w:eastAsia="Times New Roman" w:hAnsi="inherit" w:cs="Courier New"/>
          <w:color w:val="212121"/>
          <w:lang w:eastAsia="tr-TR"/>
        </w:rPr>
        <w:t>reaction</w:t>
      </w:r>
      <w:proofErr w:type="spellEnd"/>
      <w:r w:rsidRPr="005A3AD8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Pr="005A3AD8">
        <w:rPr>
          <w:rFonts w:ascii="inherit" w:eastAsia="Times New Roman" w:hAnsi="inherit" w:cs="Courier New"/>
          <w:color w:val="212121"/>
          <w:lang w:eastAsia="tr-TR"/>
        </w:rPr>
        <w:t>kinetics</w:t>
      </w:r>
      <w:proofErr w:type="spellEnd"/>
      <w:r w:rsidRPr="005A3AD8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Pr="005A3AD8">
        <w:rPr>
          <w:rFonts w:ascii="inherit" w:eastAsia="Times New Roman" w:hAnsi="inherit" w:cs="Courier New"/>
          <w:color w:val="212121"/>
          <w:lang w:eastAsia="tr-TR"/>
        </w:rPr>
        <w:t>are</w:t>
      </w:r>
      <w:proofErr w:type="spellEnd"/>
      <w:r w:rsidRPr="005A3AD8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Pr="005A3AD8">
        <w:rPr>
          <w:rFonts w:ascii="inherit" w:eastAsia="Times New Roman" w:hAnsi="inherit" w:cs="Courier New"/>
          <w:color w:val="212121"/>
          <w:lang w:eastAsia="tr-TR"/>
        </w:rPr>
        <w:t>valid</w:t>
      </w:r>
      <w:proofErr w:type="spellEnd"/>
      <w:r w:rsidR="00EE1BAE">
        <w:rPr>
          <w:rFonts w:ascii="inherit" w:eastAsia="Times New Roman" w:hAnsi="inherit" w:cs="Courier New"/>
          <w:color w:val="212121"/>
          <w:lang w:eastAsia="tr-TR"/>
        </w:rPr>
        <w:t>,</w:t>
      </w:r>
      <w:r w:rsidRPr="005A3AD8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Pr="005A3AD8">
        <w:rPr>
          <w:rFonts w:ascii="inherit" w:eastAsia="Times New Roman" w:hAnsi="inherit" w:cs="Courier New"/>
          <w:color w:val="212121"/>
          <w:lang w:eastAsia="tr-TR"/>
        </w:rPr>
        <w:t>if</w:t>
      </w:r>
      <w:proofErr w:type="spellEnd"/>
      <w:r w:rsidRPr="005A3AD8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Pr="005A3AD8">
        <w:rPr>
          <w:rFonts w:ascii="inherit" w:eastAsia="Times New Roman" w:hAnsi="inherit" w:cs="Courier New"/>
          <w:color w:val="212121"/>
          <w:lang w:eastAsia="tr-TR"/>
        </w:rPr>
        <w:t>one</w:t>
      </w:r>
      <w:proofErr w:type="spellEnd"/>
      <w:r w:rsidRPr="005A3AD8">
        <w:rPr>
          <w:rFonts w:ascii="inherit" w:eastAsia="Times New Roman" w:hAnsi="inherit" w:cs="Courier New"/>
          <w:color w:val="212121"/>
          <w:lang w:eastAsia="tr-TR"/>
        </w:rPr>
        <w:t xml:space="preserve"> of the </w:t>
      </w:r>
      <w:proofErr w:type="spellStart"/>
      <w:r w:rsidRPr="005A3AD8">
        <w:rPr>
          <w:rFonts w:ascii="inherit" w:eastAsia="Times New Roman" w:hAnsi="inherit" w:cs="Courier New"/>
          <w:color w:val="212121"/>
          <w:lang w:eastAsia="tr-TR"/>
        </w:rPr>
        <w:t>reagents</w:t>
      </w:r>
      <w:proofErr w:type="spellEnd"/>
      <w:r w:rsidRPr="005A3AD8">
        <w:rPr>
          <w:rFonts w:ascii="inherit" w:eastAsia="Times New Roman" w:hAnsi="inherit" w:cs="Courier New"/>
          <w:color w:val="212121"/>
          <w:lang w:eastAsia="tr-TR"/>
        </w:rPr>
        <w:t xml:space="preserve"> is </w:t>
      </w:r>
      <w:proofErr w:type="spellStart"/>
      <w:r w:rsidRPr="005A3AD8">
        <w:rPr>
          <w:rFonts w:ascii="inherit" w:eastAsia="Times New Roman" w:hAnsi="inherit" w:cs="Courier New"/>
          <w:color w:val="212121"/>
          <w:lang w:eastAsia="tr-TR"/>
        </w:rPr>
        <w:t>diluted</w:t>
      </w:r>
      <w:proofErr w:type="spellEnd"/>
      <w:r w:rsidRPr="005A3AD8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Pr="005A3AD8">
        <w:rPr>
          <w:rFonts w:ascii="inherit" w:eastAsia="Times New Roman" w:hAnsi="inherit" w:cs="Courier New"/>
          <w:color w:val="212121"/>
          <w:lang w:eastAsia="tr-TR"/>
        </w:rPr>
        <w:t>initially</w:t>
      </w:r>
      <w:proofErr w:type="spellEnd"/>
      <w:r w:rsidR="00EE1BAE">
        <w:rPr>
          <w:rFonts w:ascii="inherit" w:eastAsia="Times New Roman" w:hAnsi="inherit" w:cs="Courier New"/>
          <w:color w:val="212121"/>
          <w:lang w:eastAsia="tr-TR"/>
        </w:rPr>
        <w:t>,</w:t>
      </w:r>
      <w:r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="00EE1BAE">
        <w:rPr>
          <w:rFonts w:ascii="inherit" w:eastAsia="Times New Roman" w:hAnsi="inherit" w:cs="Courier New"/>
          <w:color w:val="212121"/>
          <w:lang w:eastAsia="tr-TR"/>
        </w:rPr>
        <w:t>h</w:t>
      </w:r>
      <w:r w:rsidRPr="005A3AD8">
        <w:rPr>
          <w:rFonts w:ascii="inherit" w:eastAsia="Times New Roman" w:hAnsi="inherit" w:cs="Courier New"/>
          <w:color w:val="212121"/>
          <w:lang w:eastAsia="tr-TR"/>
        </w:rPr>
        <w:t>ow</w:t>
      </w:r>
      <w:proofErr w:type="spellEnd"/>
      <w:r w:rsidRPr="005A3AD8">
        <w:rPr>
          <w:rFonts w:ascii="inherit" w:eastAsia="Times New Roman" w:hAnsi="inherit" w:cs="Courier New"/>
          <w:color w:val="212121"/>
          <w:lang w:eastAsia="tr-TR"/>
        </w:rPr>
        <w:t xml:space="preserve"> is </w:t>
      </w:r>
      <w:proofErr w:type="spellStart"/>
      <w:r w:rsidRPr="005A3AD8">
        <w:rPr>
          <w:rFonts w:ascii="inherit" w:eastAsia="Times New Roman" w:hAnsi="inherit" w:cs="Courier New"/>
          <w:color w:val="212121"/>
          <w:lang w:eastAsia="tr-TR"/>
        </w:rPr>
        <w:t>the</w:t>
      </w:r>
      <w:proofErr w:type="spellEnd"/>
      <w:r w:rsidRPr="005A3AD8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Pr="005A3AD8">
        <w:rPr>
          <w:rFonts w:ascii="inherit" w:eastAsia="Times New Roman" w:hAnsi="inherit" w:cs="Courier New"/>
          <w:color w:val="212121"/>
          <w:lang w:eastAsia="tr-TR"/>
        </w:rPr>
        <w:t>concentration</w:t>
      </w:r>
      <w:proofErr w:type="spellEnd"/>
      <w:r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r w:rsidRPr="005A3AD8">
        <w:rPr>
          <w:rFonts w:ascii="inherit" w:eastAsia="Times New Roman" w:hAnsi="inherit" w:cs="Courier New"/>
          <w:color w:val="212121"/>
          <w:lang w:eastAsia="tr-TR"/>
        </w:rPr>
        <w:t>(fractional conversion), time relationship?</w:t>
      </w:r>
      <w:r w:rsidRPr="00F70B44">
        <w:rPr>
          <w:rFonts w:ascii="inherit" w:hAnsi="inherit"/>
          <w:color w:val="212121"/>
        </w:rPr>
        <w:t xml:space="preserve"> </w:t>
      </w:r>
      <w:r w:rsidRPr="00F70B44">
        <w:rPr>
          <w:rFonts w:ascii="inherit" w:eastAsia="Times New Roman" w:hAnsi="inherit" w:cs="Courier New"/>
          <w:color w:val="212121"/>
          <w:lang w:eastAsia="tr-TR"/>
        </w:rPr>
        <w:t xml:space="preserve">How </w:t>
      </w:r>
      <w:r>
        <w:rPr>
          <w:rFonts w:ascii="inherit" w:eastAsia="Times New Roman" w:hAnsi="inherit" w:cs="Courier New"/>
          <w:color w:val="212121"/>
          <w:lang w:eastAsia="tr-TR"/>
        </w:rPr>
        <w:t xml:space="preserve">does </w:t>
      </w:r>
      <w:r w:rsidRPr="00F70B44">
        <w:rPr>
          <w:rFonts w:ascii="inherit" w:eastAsia="Times New Roman" w:hAnsi="inherit" w:cs="Courier New"/>
          <w:color w:val="212121"/>
          <w:lang w:eastAsia="tr-TR"/>
        </w:rPr>
        <w:t>the reaction rate constant change</w:t>
      </w:r>
      <w:r>
        <w:rPr>
          <w:rFonts w:ascii="inherit" w:eastAsia="Times New Roman" w:hAnsi="inherit" w:cs="Courier New"/>
          <w:color w:val="212121"/>
          <w:lang w:eastAsia="tr-TR"/>
        </w:rPr>
        <w:t>? Discuss.</w:t>
      </w:r>
    </w:p>
    <w:p w:rsidR="004E7671" w:rsidRPr="004E7671" w:rsidRDefault="004E7671" w:rsidP="00E42725">
      <w:pPr>
        <w:pStyle w:val="HTMLncedenBiimlendirilmi"/>
        <w:numPr>
          <w:ilvl w:val="0"/>
          <w:numId w:val="1"/>
        </w:numPr>
        <w:shd w:val="clear" w:color="auto" w:fill="FFFFFF"/>
        <w:ind w:left="709"/>
        <w:rPr>
          <w:rFonts w:ascii="inherit" w:eastAsia="Times New Roman" w:hAnsi="inherit" w:cs="Courier New"/>
          <w:color w:val="212121"/>
          <w:lang w:eastAsia="tr-TR"/>
        </w:rPr>
      </w:pPr>
      <w:proofErr w:type="spellStart"/>
      <w:r w:rsidRPr="004E7671">
        <w:rPr>
          <w:rFonts w:ascii="inherit" w:eastAsia="Times New Roman" w:hAnsi="inherit" w:cs="Courier New"/>
          <w:color w:val="212121"/>
          <w:lang w:eastAsia="tr-TR"/>
        </w:rPr>
        <w:t>In</w:t>
      </w:r>
      <w:proofErr w:type="spellEnd"/>
      <w:r w:rsidRPr="004E7671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Pr="004E7671">
        <w:rPr>
          <w:rFonts w:ascii="inherit" w:eastAsia="Times New Roman" w:hAnsi="inherit" w:cs="Courier New"/>
          <w:color w:val="212121"/>
          <w:lang w:eastAsia="tr-TR"/>
        </w:rPr>
        <w:t>the</w:t>
      </w:r>
      <w:proofErr w:type="spellEnd"/>
      <w:r w:rsidRPr="004E7671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Pr="004E7671">
        <w:rPr>
          <w:rFonts w:ascii="inherit" w:eastAsia="Times New Roman" w:hAnsi="inherit" w:cs="Courier New"/>
          <w:color w:val="212121"/>
          <w:lang w:eastAsia="tr-TR"/>
        </w:rPr>
        <w:t>saponification</w:t>
      </w:r>
      <w:proofErr w:type="spellEnd"/>
      <w:r w:rsidRPr="004E7671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Pr="004E7671">
        <w:rPr>
          <w:rFonts w:ascii="inherit" w:eastAsia="Times New Roman" w:hAnsi="inherit" w:cs="Courier New"/>
          <w:color w:val="212121"/>
          <w:lang w:eastAsia="tr-TR"/>
        </w:rPr>
        <w:t>reaction</w:t>
      </w:r>
      <w:proofErr w:type="spellEnd"/>
      <w:r w:rsidRPr="004E7671">
        <w:rPr>
          <w:rFonts w:ascii="inherit" w:eastAsia="Times New Roman" w:hAnsi="inherit" w:cs="Courier New"/>
          <w:color w:val="212121"/>
          <w:lang w:eastAsia="tr-TR"/>
        </w:rPr>
        <w:t xml:space="preserve">, </w:t>
      </w:r>
      <w:proofErr w:type="spellStart"/>
      <w:r w:rsidRPr="004E7671">
        <w:rPr>
          <w:rFonts w:ascii="inherit" w:eastAsia="Times New Roman" w:hAnsi="inherit" w:cs="Courier New"/>
          <w:color w:val="212121"/>
          <w:lang w:eastAsia="tr-TR"/>
        </w:rPr>
        <w:t>how</w:t>
      </w:r>
      <w:proofErr w:type="spellEnd"/>
      <w:r w:rsidRPr="004E7671">
        <w:rPr>
          <w:rFonts w:ascii="inherit" w:eastAsia="Times New Roman" w:hAnsi="inherit" w:cs="Courier New"/>
          <w:color w:val="212121"/>
          <w:lang w:eastAsia="tr-TR"/>
        </w:rPr>
        <w:t xml:space="preserve"> do </w:t>
      </w:r>
      <w:proofErr w:type="spellStart"/>
      <w:r w:rsidRPr="004E7671">
        <w:rPr>
          <w:rFonts w:ascii="inherit" w:eastAsia="Times New Roman" w:hAnsi="inherit" w:cs="Courier New"/>
          <w:color w:val="212121"/>
          <w:lang w:eastAsia="tr-TR"/>
        </w:rPr>
        <w:t>you</w:t>
      </w:r>
      <w:proofErr w:type="spellEnd"/>
      <w:r w:rsidRPr="004E7671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Pr="004E7671">
        <w:rPr>
          <w:rFonts w:ascii="inherit" w:eastAsia="Times New Roman" w:hAnsi="inherit" w:cs="Courier New"/>
          <w:color w:val="212121"/>
          <w:lang w:eastAsia="tr-TR"/>
        </w:rPr>
        <w:t>analyze</w:t>
      </w:r>
      <w:proofErr w:type="spellEnd"/>
      <w:r w:rsidRPr="004E7671">
        <w:rPr>
          <w:rFonts w:ascii="inherit" w:eastAsia="Times New Roman" w:hAnsi="inherit" w:cs="Courier New"/>
          <w:color w:val="212121"/>
          <w:lang w:eastAsia="tr-TR"/>
        </w:rPr>
        <w:t xml:space="preserve"> the concentration of the reactant or products</w:t>
      </w:r>
      <w:r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r w:rsidRPr="004E7671">
        <w:rPr>
          <w:rFonts w:ascii="inherit" w:eastAsia="Times New Roman" w:hAnsi="inherit" w:cs="Courier New"/>
          <w:color w:val="212121"/>
          <w:lang w:eastAsia="tr-TR"/>
        </w:rPr>
        <w:t>with the titration method</w:t>
      </w:r>
      <w:r>
        <w:rPr>
          <w:rFonts w:ascii="inherit" w:eastAsia="Times New Roman" w:hAnsi="inherit" w:cs="Courier New"/>
          <w:color w:val="212121"/>
          <w:lang w:eastAsia="tr-TR"/>
        </w:rPr>
        <w:t>? Compare the methods by c</w:t>
      </w:r>
      <w:r w:rsidRPr="004E7671">
        <w:rPr>
          <w:rFonts w:ascii="inherit" w:eastAsia="Times New Roman" w:hAnsi="inherit" w:cs="Courier New"/>
          <w:color w:val="212121"/>
          <w:lang w:eastAsia="tr-TR"/>
        </w:rPr>
        <w:t>onsider</w:t>
      </w:r>
      <w:r>
        <w:rPr>
          <w:rFonts w:ascii="inherit" w:eastAsia="Times New Roman" w:hAnsi="inherit" w:cs="Courier New"/>
          <w:color w:val="212121"/>
          <w:lang w:eastAsia="tr-TR"/>
        </w:rPr>
        <w:t>ing</w:t>
      </w:r>
      <w:r w:rsidRPr="004E7671">
        <w:rPr>
          <w:rFonts w:ascii="inherit" w:eastAsia="Times New Roman" w:hAnsi="inherit" w:cs="Courier New"/>
          <w:color w:val="212121"/>
          <w:lang w:eastAsia="tr-TR"/>
        </w:rPr>
        <w:t xml:space="preserve"> the</w:t>
      </w:r>
      <w:r>
        <w:rPr>
          <w:rFonts w:ascii="inherit" w:eastAsia="Times New Roman" w:hAnsi="inherit" w:cs="Courier New"/>
          <w:color w:val="212121"/>
          <w:lang w:eastAsia="tr-TR"/>
        </w:rPr>
        <w:t>ir</w:t>
      </w:r>
      <w:r w:rsidRPr="004E7671">
        <w:rPr>
          <w:rFonts w:ascii="inherit" w:eastAsia="Times New Roman" w:hAnsi="inherit" w:cs="Courier New"/>
          <w:color w:val="212121"/>
          <w:lang w:eastAsia="tr-TR"/>
        </w:rPr>
        <w:t xml:space="preserve"> advantages and disadvantages</w:t>
      </w:r>
      <w:r>
        <w:rPr>
          <w:rFonts w:ascii="inherit" w:eastAsia="Times New Roman" w:hAnsi="inherit" w:cs="Courier New"/>
          <w:color w:val="212121"/>
          <w:lang w:eastAsia="tr-TR"/>
        </w:rPr>
        <w:t>.</w:t>
      </w:r>
    </w:p>
    <w:p w:rsidR="004E7671" w:rsidRPr="006D1378" w:rsidRDefault="004E7671" w:rsidP="00E42725">
      <w:pPr>
        <w:pStyle w:val="HTMLncedenBiimlendirilmi"/>
        <w:numPr>
          <w:ilvl w:val="0"/>
          <w:numId w:val="1"/>
        </w:numPr>
        <w:shd w:val="clear" w:color="auto" w:fill="FFFFFF"/>
        <w:ind w:left="709"/>
        <w:rPr>
          <w:rFonts w:ascii="inherit" w:eastAsia="Times New Roman" w:hAnsi="inherit" w:cs="Courier New"/>
          <w:color w:val="212121"/>
          <w:lang w:eastAsia="tr-TR"/>
        </w:rPr>
      </w:pPr>
      <w:r w:rsidRPr="004E7671">
        <w:rPr>
          <w:rFonts w:ascii="inherit" w:eastAsia="Times New Roman" w:hAnsi="inherit" w:cs="Courier New"/>
          <w:color w:val="212121"/>
          <w:lang w:eastAsia="tr-TR"/>
        </w:rPr>
        <w:t xml:space="preserve">As </w:t>
      </w:r>
      <w:proofErr w:type="spellStart"/>
      <w:r w:rsidRPr="004E7671">
        <w:rPr>
          <w:rFonts w:ascii="inherit" w:eastAsia="Times New Roman" w:hAnsi="inherit" w:cs="Courier New"/>
          <w:color w:val="212121"/>
          <w:lang w:eastAsia="tr-TR"/>
        </w:rPr>
        <w:t>known</w:t>
      </w:r>
      <w:proofErr w:type="spellEnd"/>
      <w:r w:rsidRPr="004E7671">
        <w:rPr>
          <w:rFonts w:ascii="inherit" w:eastAsia="Times New Roman" w:hAnsi="inherit" w:cs="Courier New"/>
          <w:color w:val="212121"/>
          <w:lang w:eastAsia="tr-TR"/>
        </w:rPr>
        <w:t xml:space="preserve">, </w:t>
      </w:r>
      <w:proofErr w:type="spellStart"/>
      <w:r w:rsidRPr="004E7671">
        <w:rPr>
          <w:rFonts w:ascii="inherit" w:eastAsia="Times New Roman" w:hAnsi="inherit" w:cs="Courier New"/>
          <w:color w:val="212121"/>
          <w:lang w:eastAsia="tr-TR"/>
        </w:rPr>
        <w:t>saponification</w:t>
      </w:r>
      <w:proofErr w:type="spellEnd"/>
      <w:r w:rsidRPr="004E7671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Pr="004E7671">
        <w:rPr>
          <w:rFonts w:ascii="inherit" w:eastAsia="Times New Roman" w:hAnsi="inherit" w:cs="Courier New"/>
          <w:color w:val="212121"/>
          <w:lang w:eastAsia="tr-TR"/>
        </w:rPr>
        <w:t>reaction</w:t>
      </w:r>
      <w:proofErr w:type="spellEnd"/>
      <w:r w:rsidRPr="004E7671">
        <w:rPr>
          <w:rFonts w:ascii="inherit" w:eastAsia="Times New Roman" w:hAnsi="inherit" w:cs="Courier New"/>
          <w:color w:val="212121"/>
          <w:lang w:eastAsia="tr-TR"/>
        </w:rPr>
        <w:t xml:space="preserve"> is a </w:t>
      </w:r>
      <w:proofErr w:type="spellStart"/>
      <w:r w:rsidRPr="004E7671">
        <w:rPr>
          <w:rFonts w:ascii="inherit" w:eastAsia="Times New Roman" w:hAnsi="inherit" w:cs="Courier New"/>
          <w:color w:val="212121"/>
          <w:lang w:eastAsia="tr-TR"/>
        </w:rPr>
        <w:t>very</w:t>
      </w:r>
      <w:proofErr w:type="spellEnd"/>
      <w:r w:rsidRPr="004E7671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Pr="004E7671">
        <w:rPr>
          <w:rFonts w:ascii="inherit" w:eastAsia="Times New Roman" w:hAnsi="inherit" w:cs="Courier New"/>
          <w:color w:val="212121"/>
          <w:lang w:eastAsia="tr-TR"/>
        </w:rPr>
        <w:t>fast</w:t>
      </w:r>
      <w:proofErr w:type="spellEnd"/>
      <w:r w:rsidRPr="004E7671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Pr="004E7671">
        <w:rPr>
          <w:rFonts w:ascii="inherit" w:eastAsia="Times New Roman" w:hAnsi="inherit" w:cs="Courier New"/>
          <w:color w:val="212121"/>
          <w:lang w:eastAsia="tr-TR"/>
        </w:rPr>
        <w:t>reaction</w:t>
      </w:r>
      <w:proofErr w:type="spellEnd"/>
      <w:r w:rsidRPr="004E7671">
        <w:rPr>
          <w:rFonts w:ascii="inherit" w:eastAsia="Times New Roman" w:hAnsi="inherit" w:cs="Courier New"/>
          <w:color w:val="212121"/>
          <w:lang w:eastAsia="tr-TR"/>
        </w:rPr>
        <w:t>.</w:t>
      </w:r>
      <w:r w:rsidRPr="004E7671">
        <w:rPr>
          <w:rFonts w:ascii="inherit" w:hAnsi="inherit"/>
          <w:color w:val="212121"/>
        </w:rPr>
        <w:t xml:space="preserve"> </w:t>
      </w:r>
      <w:r w:rsidRPr="004E7671">
        <w:rPr>
          <w:rFonts w:ascii="inherit" w:eastAsia="Times New Roman" w:hAnsi="inherit" w:cs="Courier New"/>
          <w:color w:val="212121"/>
          <w:lang w:eastAsia="tr-TR"/>
        </w:rPr>
        <w:t>Explain how to determine the concentration by measuring the conductance taking into account the presence of the conductivity device in the laboratory</w:t>
      </w:r>
      <w:r>
        <w:rPr>
          <w:rFonts w:ascii="inherit" w:eastAsia="Times New Roman" w:hAnsi="inherit" w:cs="Courier New"/>
          <w:color w:val="212121"/>
          <w:lang w:eastAsia="tr-TR"/>
        </w:rPr>
        <w:t>.</w:t>
      </w:r>
    </w:p>
    <w:p w:rsidR="006D1378" w:rsidRPr="006D1378" w:rsidRDefault="006D1378" w:rsidP="00E42725">
      <w:pPr>
        <w:pStyle w:val="HTMLncedenBiimlendirilmi"/>
        <w:numPr>
          <w:ilvl w:val="0"/>
          <w:numId w:val="1"/>
        </w:numPr>
        <w:shd w:val="clear" w:color="auto" w:fill="FFFFFF"/>
        <w:ind w:left="709"/>
        <w:rPr>
          <w:rFonts w:ascii="inherit" w:eastAsia="Times New Roman" w:hAnsi="inherit" w:cs="Courier New"/>
          <w:color w:val="212121"/>
          <w:lang w:eastAsia="tr-TR"/>
        </w:rPr>
      </w:pPr>
      <w:r w:rsidRPr="006D1378">
        <w:rPr>
          <w:rFonts w:ascii="inherit" w:eastAsia="Times New Roman" w:hAnsi="inherit" w:cs="Courier New"/>
          <w:color w:val="212121"/>
          <w:lang w:eastAsia="tr-TR"/>
        </w:rPr>
        <w:t>By reviewing the safety data sheets (MSDS) of the chemicals used</w:t>
      </w:r>
      <w:r>
        <w:rPr>
          <w:rFonts w:ascii="inherit" w:eastAsia="Times New Roman" w:hAnsi="inherit" w:cs="Courier New"/>
          <w:color w:val="212121"/>
          <w:lang w:eastAsia="tr-TR"/>
        </w:rPr>
        <w:t xml:space="preserve">, </w:t>
      </w:r>
      <w:r w:rsidRPr="006D1378">
        <w:rPr>
          <w:rFonts w:ascii="inherit" w:eastAsia="Times New Roman" w:hAnsi="inherit" w:cs="Courier New"/>
          <w:color w:val="212121"/>
          <w:lang w:eastAsia="tr-TR"/>
        </w:rPr>
        <w:t>take necessary precautions</w:t>
      </w:r>
      <w:r>
        <w:rPr>
          <w:rFonts w:ascii="inherit" w:eastAsia="Times New Roman" w:hAnsi="inherit" w:cs="Courier New"/>
          <w:color w:val="212121"/>
          <w:lang w:eastAsia="tr-TR"/>
        </w:rPr>
        <w:t>.</w:t>
      </w:r>
    </w:p>
    <w:p w:rsidR="006D1378" w:rsidRDefault="006D1378" w:rsidP="00E42725">
      <w:pPr>
        <w:pStyle w:val="HTMLncedenBiimlendirilmi"/>
        <w:shd w:val="clear" w:color="auto" w:fill="FFFFFF"/>
        <w:ind w:left="284"/>
        <w:rPr>
          <w:rFonts w:ascii="inherit" w:eastAsia="Times New Roman" w:hAnsi="inherit" w:cs="Courier New"/>
          <w:color w:val="212121"/>
          <w:lang w:eastAsia="tr-TR"/>
        </w:rPr>
      </w:pPr>
    </w:p>
    <w:p w:rsidR="0057276D" w:rsidRDefault="0057276D" w:rsidP="00E42725">
      <w:pPr>
        <w:pStyle w:val="HTMLncedenBiimlendirilmi"/>
        <w:shd w:val="clear" w:color="auto" w:fill="FFFFFF"/>
        <w:ind w:left="284"/>
        <w:rPr>
          <w:rFonts w:ascii="inherit" w:eastAsia="Times New Roman" w:hAnsi="inherit" w:cs="Courier New"/>
          <w:color w:val="212121"/>
          <w:lang w:eastAsia="tr-TR"/>
        </w:rPr>
      </w:pPr>
    </w:p>
    <w:p w:rsidR="0057276D" w:rsidRDefault="0057276D" w:rsidP="00E42725">
      <w:pPr>
        <w:pStyle w:val="HTMLncedenBiimlendirilmi"/>
        <w:shd w:val="clear" w:color="auto" w:fill="FFFFFF"/>
        <w:ind w:left="284"/>
        <w:rPr>
          <w:rFonts w:ascii="inherit" w:eastAsia="Times New Roman" w:hAnsi="inherit" w:cs="Courier New"/>
          <w:b/>
          <w:color w:val="212121"/>
          <w:lang w:eastAsia="tr-TR"/>
        </w:rPr>
      </w:pPr>
      <w:r w:rsidRPr="00AF3470">
        <w:rPr>
          <w:rFonts w:ascii="inherit" w:eastAsia="Times New Roman" w:hAnsi="inherit" w:cs="Courier New"/>
          <w:b/>
          <w:color w:val="212121"/>
          <w:lang w:eastAsia="tr-TR"/>
        </w:rPr>
        <w:t>EXPERIMENTAL PLAN</w:t>
      </w:r>
    </w:p>
    <w:p w:rsidR="00AF3470" w:rsidRPr="00AF3470" w:rsidRDefault="00AF3470" w:rsidP="00E42725">
      <w:pPr>
        <w:pStyle w:val="HTMLncedenBiimlendirilmi"/>
        <w:shd w:val="clear" w:color="auto" w:fill="FFFFFF"/>
        <w:ind w:left="284"/>
        <w:rPr>
          <w:rFonts w:ascii="inherit" w:eastAsia="Times New Roman" w:hAnsi="inherit" w:cs="Courier New"/>
          <w:b/>
          <w:color w:val="212121"/>
          <w:lang w:eastAsia="tr-TR"/>
        </w:rPr>
      </w:pPr>
    </w:p>
    <w:p w:rsidR="0057276D" w:rsidRPr="002A49C2" w:rsidRDefault="002A49C2" w:rsidP="00301E3E">
      <w:pPr>
        <w:pStyle w:val="ListeParagraf"/>
        <w:numPr>
          <w:ilvl w:val="0"/>
          <w:numId w:val="3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jc w:val="both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By discussing t</w:t>
      </w:r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he parameters required to improve the </w:t>
      </w:r>
      <w:proofErr w:type="spellStart"/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reaction</w:t>
      </w:r>
      <w:proofErr w:type="spellEnd"/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rate </w:t>
      </w:r>
      <w:proofErr w:type="spellStart"/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expression</w:t>
      </w:r>
      <w:proofErr w:type="spellEnd"/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gramStart"/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(</w:t>
      </w:r>
      <w:proofErr w:type="spellStart"/>
      <w:proofErr w:type="gramEnd"/>
      <w:r w:rsidR="00EE1BA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i</w:t>
      </w:r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nitial</w:t>
      </w:r>
      <w:proofErr w:type="spellEnd"/>
      <w:r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EE1BA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c</w:t>
      </w:r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oncentrations</w:t>
      </w:r>
      <w:proofErr w:type="spellEnd"/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, </w:t>
      </w:r>
      <w:proofErr w:type="spellStart"/>
      <w:r w:rsidR="00EE1BA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</w:t>
      </w:r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emperature</w:t>
      </w:r>
      <w:proofErr w:type="spellEnd"/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, </w:t>
      </w:r>
      <w:proofErr w:type="spellStart"/>
      <w:r w:rsidR="00EE1BA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</w:t>
      </w:r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xperimental</w:t>
      </w:r>
      <w:proofErr w:type="spellEnd"/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system</w:t>
      </w:r>
      <w:proofErr w:type="spellEnd"/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(</w:t>
      </w:r>
      <w:proofErr w:type="spellStart"/>
      <w:r w:rsidR="00EE1BA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</w:t>
      </w:r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xperimental</w:t>
      </w:r>
      <w:proofErr w:type="spellEnd"/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setup</w:t>
      </w:r>
      <w:proofErr w:type="spellEnd"/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, </w:t>
      </w:r>
      <w:proofErr w:type="spellStart"/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used</w:t>
      </w:r>
      <w:proofErr w:type="spellEnd"/>
      <w:r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devices</w:t>
      </w:r>
      <w:proofErr w:type="spellEnd"/>
      <w:r w:rsidR="0057276D"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, installation of the apparatus, etc.),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r w:rsidR="0057276D" w:rsidRPr="0057276D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d</w:t>
      </w:r>
      <w:r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etermine</w:t>
      </w:r>
      <w:r w:rsidR="0057276D" w:rsidRPr="0057276D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the appropriate conditions</w:t>
      </w:r>
      <w:r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.</w:t>
      </w:r>
    </w:p>
    <w:p w:rsidR="002A49C2" w:rsidRPr="00B01C67" w:rsidRDefault="002A49C2" w:rsidP="00AF3470">
      <w:pPr>
        <w:pStyle w:val="ListeParagraf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 w:rsidRP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For the </w:t>
      </w:r>
      <w:proofErr w:type="spellStart"/>
      <w:r w:rsidRP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conditions</w:t>
      </w:r>
      <w:proofErr w:type="spellEnd"/>
      <w:r w:rsidRP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you</w:t>
      </w:r>
      <w:proofErr w:type="spellEnd"/>
      <w:r w:rsidRP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specify</w:t>
      </w:r>
      <w:proofErr w:type="spellEnd"/>
      <w:r w:rsidR="00B01C67" w:rsidRP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,</w:t>
      </w:r>
      <w:r w:rsid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s</w:t>
      </w:r>
      <w:r w:rsidR="00B01C67" w:rsidRP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et</w:t>
      </w:r>
      <w:r w:rsidR="00EE1BA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;</w:t>
      </w:r>
      <w:r w:rsidRP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</w:p>
    <w:p w:rsidR="002A49C2" w:rsidRPr="002A49C2" w:rsidRDefault="002A49C2" w:rsidP="00AF3470">
      <w:pPr>
        <w:pStyle w:val="ListeParagraf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142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 w:rsidRP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The </w:t>
      </w:r>
      <w:r w:rsid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</w:t>
      </w:r>
      <w:r w:rsidRP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xperimental method and process (which method you prefer, how to do it</w:t>
      </w:r>
      <w:r w:rsidR="00B01C67" w:rsidRP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, </w:t>
      </w:r>
      <w:r w:rsidRP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how to keep </w:t>
      </w:r>
      <w:r w:rsidRPr="00B01C67">
        <w:rPr>
          <w:rFonts w:ascii="inherit" w:eastAsia="Times New Roman" w:hAnsi="inherit" w:cs="Courier New"/>
          <w:color w:val="212121"/>
          <w:lang w:eastAsia="tr-TR"/>
        </w:rPr>
        <w:t xml:space="preserve">parameters constant, </w:t>
      </w:r>
      <w:r w:rsidRPr="002A49C2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etc.)</w:t>
      </w:r>
    </w:p>
    <w:p w:rsidR="002A49C2" w:rsidRPr="00B01C67" w:rsidRDefault="00B01C67" w:rsidP="00AF3470">
      <w:pPr>
        <w:pStyle w:val="ListeParagraf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142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 e</w:t>
      </w:r>
      <w:r w:rsidR="002A49C2" w:rsidRP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xperiment time (how long each experiment will take,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r w:rsidR="002A49C2" w:rsidRPr="00B01C67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 end of the experiments, the total duration of the experiment)</w:t>
      </w:r>
    </w:p>
    <w:p w:rsidR="00B01C67" w:rsidRPr="00A3297E" w:rsidRDefault="002A49C2" w:rsidP="00AF3470">
      <w:pPr>
        <w:pStyle w:val="HTMLncedenBiimlendirilmi"/>
        <w:numPr>
          <w:ilvl w:val="0"/>
          <w:numId w:val="4"/>
        </w:numPr>
        <w:shd w:val="clear" w:color="auto" w:fill="FFFFFF"/>
        <w:ind w:left="709" w:hanging="142"/>
        <w:rPr>
          <w:rFonts w:ascii="inherit" w:eastAsia="Times New Roman" w:hAnsi="inherit" w:cs="Courier New"/>
          <w:color w:val="212121"/>
          <w:lang w:eastAsia="tr-TR"/>
        </w:rPr>
      </w:pPr>
      <w:r w:rsidRPr="002A49C2">
        <w:rPr>
          <w:rFonts w:ascii="inherit" w:eastAsia="Times New Roman" w:hAnsi="inherit" w:cs="Courier New"/>
          <w:color w:val="212121"/>
          <w:lang w:eastAsia="tr-TR"/>
        </w:rPr>
        <w:t xml:space="preserve">The </w:t>
      </w:r>
      <w:r w:rsidR="00B01C67">
        <w:rPr>
          <w:rFonts w:ascii="inherit" w:eastAsia="Times New Roman" w:hAnsi="inherit" w:cs="Courier New"/>
          <w:color w:val="212121"/>
          <w:lang w:eastAsia="tr-TR"/>
        </w:rPr>
        <w:t>experiment</w:t>
      </w:r>
      <w:r w:rsidRPr="002A49C2">
        <w:rPr>
          <w:rFonts w:ascii="inherit" w:eastAsia="Times New Roman" w:hAnsi="inherit" w:cs="Courier New"/>
          <w:color w:val="212121"/>
          <w:lang w:eastAsia="tr-TR"/>
        </w:rPr>
        <w:t xml:space="preserve"> plan (</w:t>
      </w:r>
      <w:r w:rsidR="00B01C67" w:rsidRPr="00B01C67">
        <w:rPr>
          <w:rFonts w:ascii="inherit" w:eastAsia="Times New Roman" w:hAnsi="inherit" w:cs="Courier New"/>
          <w:color w:val="212121"/>
          <w:lang w:eastAsia="tr-TR"/>
        </w:rPr>
        <w:t>The test plan you create must be detailed as to obtain the reaction rate expression</w:t>
      </w:r>
      <w:r w:rsidR="00B01C67">
        <w:rPr>
          <w:rFonts w:ascii="inherit" w:eastAsia="Times New Roman" w:hAnsi="inherit" w:cs="Courier New"/>
          <w:color w:val="212121"/>
          <w:lang w:eastAsia="tr-TR"/>
        </w:rPr>
        <w:t xml:space="preserve">. </w:t>
      </w:r>
      <w:r w:rsidR="00B01C67" w:rsidRPr="00B01C67">
        <w:rPr>
          <w:rFonts w:ascii="inherit" w:eastAsia="Times New Roman" w:hAnsi="inherit" w:cs="Courier New"/>
          <w:color w:val="212121"/>
          <w:lang w:eastAsia="tr-TR"/>
        </w:rPr>
        <w:t>From the moment you enter the lab, questions about what to do and how to do must be answered</w:t>
      </w:r>
      <w:r w:rsidR="00B01C67">
        <w:rPr>
          <w:rFonts w:ascii="inherit" w:eastAsia="Times New Roman" w:hAnsi="inherit" w:cs="Courier New"/>
          <w:color w:val="212121"/>
          <w:lang w:eastAsia="tr-TR"/>
        </w:rPr>
        <w:t>.)</w:t>
      </w:r>
    </w:p>
    <w:p w:rsidR="00A3297E" w:rsidRPr="008C1003" w:rsidRDefault="00BC7AE5" w:rsidP="00301E3E">
      <w:pPr>
        <w:pStyle w:val="ListeParagraf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jc w:val="both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 w:rsidRPr="00BC7AE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Prepare a </w:t>
      </w:r>
      <w:proofErr w:type="gramStart"/>
      <w:r w:rsidRPr="00BC7AE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data</w:t>
      </w:r>
      <w:proofErr w:type="gramEnd"/>
      <w:r w:rsidRPr="00BC7AE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sheet 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in order to save </w:t>
      </w:r>
      <w:r w:rsidRPr="00BC7AE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the data </w:t>
      </w:r>
      <w:proofErr w:type="spellStart"/>
      <w:r w:rsidRPr="00BC7AE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you</w:t>
      </w:r>
      <w:proofErr w:type="spellEnd"/>
      <w:r w:rsidRPr="00BC7AE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BC7AE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will</w:t>
      </w:r>
      <w:proofErr w:type="spellEnd"/>
      <w:r w:rsidRPr="00BC7AE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BC7AE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obtain</w:t>
      </w:r>
      <w:proofErr w:type="spellEnd"/>
      <w:r w:rsidRPr="00BC7AE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BC7AE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during</w:t>
      </w:r>
      <w:proofErr w:type="spellEnd"/>
      <w:r w:rsidRPr="00BC7AE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BC7AE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</w:t>
      </w:r>
      <w:proofErr w:type="spellEnd"/>
      <w:r w:rsidRPr="00BC7AE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BC7AE5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experiment</w:t>
      </w:r>
      <w:proofErr w:type="spellEnd"/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.</w:t>
      </w:r>
      <w:r w:rsidR="00EE1BA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A3297E" w:rsidRPr="00A3297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During</w:t>
      </w:r>
      <w:proofErr w:type="spellEnd"/>
      <w:r w:rsidR="00A3297E" w:rsidRPr="00A3297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A3297E" w:rsidRPr="00A3297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</w:t>
      </w:r>
      <w:proofErr w:type="spellEnd"/>
      <w:r w:rsidR="00A3297E" w:rsidRPr="00A3297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A3297E" w:rsidRPr="00A3297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experiment</w:t>
      </w:r>
      <w:proofErr w:type="spellEnd"/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,</w:t>
      </w:r>
      <w:r w:rsidR="00A3297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A3297E" w:rsidRPr="00A3297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distribute</w:t>
      </w:r>
      <w:proofErr w:type="spellEnd"/>
      <w:r w:rsidR="00A3297E" w:rsidRPr="00A3297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="00A3297E" w:rsidRPr="00A3297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</w:t>
      </w:r>
      <w:proofErr w:type="spellEnd"/>
      <w:r w:rsidR="00A3297E" w:rsidRPr="00A3297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tasks for the works to be carried out.</w:t>
      </w:r>
    </w:p>
    <w:p w:rsidR="008C1003" w:rsidRDefault="008C1003" w:rsidP="00E42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492199" w:rsidRPr="00492199" w:rsidRDefault="008324C0" w:rsidP="00E42725">
      <w:pPr>
        <w:pStyle w:val="HTMLncedenBiimlendirilmi"/>
        <w:shd w:val="clear" w:color="auto" w:fill="FFFFFF"/>
        <w:ind w:left="284"/>
        <w:rPr>
          <w:rFonts w:ascii="inherit" w:eastAsia="Times New Roman" w:hAnsi="inherit" w:cs="Courier New"/>
          <w:color w:val="212121"/>
          <w:lang w:eastAsia="tr-TR"/>
        </w:rPr>
      </w:pPr>
      <w:r>
        <w:rPr>
          <w:rFonts w:ascii="inherit" w:eastAsia="Times New Roman" w:hAnsi="inherit" w:cs="Courier New"/>
          <w:color w:val="212121"/>
          <w:lang w:eastAsia="tr-TR"/>
        </w:rPr>
        <w:t>First week, p</w:t>
      </w:r>
      <w:r w:rsidR="008C1003" w:rsidRPr="008C1003">
        <w:rPr>
          <w:rFonts w:ascii="inherit" w:eastAsia="Times New Roman" w:hAnsi="inherit" w:cs="Courier New"/>
          <w:color w:val="212121"/>
          <w:lang w:eastAsia="tr-TR"/>
        </w:rPr>
        <w:t xml:space="preserve">reliminary study </w:t>
      </w:r>
      <w:r>
        <w:rPr>
          <w:rFonts w:ascii="inherit" w:eastAsia="Times New Roman" w:hAnsi="inherit" w:cs="Courier New"/>
          <w:color w:val="212121"/>
          <w:lang w:eastAsia="tr-TR"/>
        </w:rPr>
        <w:t xml:space="preserve">prepared </w:t>
      </w:r>
      <w:proofErr w:type="spellStart"/>
      <w:r w:rsidR="008C1003" w:rsidRPr="008C1003">
        <w:rPr>
          <w:rFonts w:ascii="inherit" w:eastAsia="Times New Roman" w:hAnsi="inherit" w:cs="Courier New"/>
          <w:color w:val="212121"/>
          <w:lang w:eastAsia="tr-TR"/>
        </w:rPr>
        <w:t>and</w:t>
      </w:r>
      <w:proofErr w:type="spellEnd"/>
      <w:r w:rsidR="008C1003" w:rsidRPr="008C1003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="008C1003" w:rsidRPr="008C1003">
        <w:rPr>
          <w:rFonts w:ascii="inherit" w:eastAsia="Times New Roman" w:hAnsi="inherit" w:cs="Courier New"/>
          <w:color w:val="212121"/>
          <w:lang w:eastAsia="tr-TR"/>
        </w:rPr>
        <w:t>detailed</w:t>
      </w:r>
      <w:proofErr w:type="spellEnd"/>
      <w:r w:rsidR="008C1003" w:rsidRPr="008C1003">
        <w:rPr>
          <w:rFonts w:ascii="inherit" w:eastAsia="Times New Roman" w:hAnsi="inherit" w:cs="Courier New"/>
          <w:color w:val="212121"/>
          <w:lang w:eastAsia="tr-TR"/>
        </w:rPr>
        <w:t xml:space="preserve"> test plan </w:t>
      </w:r>
      <w:proofErr w:type="spellStart"/>
      <w:r w:rsidR="008C1003" w:rsidRPr="008C1003">
        <w:rPr>
          <w:rFonts w:ascii="inherit" w:eastAsia="Times New Roman" w:hAnsi="inherit" w:cs="Courier New"/>
          <w:color w:val="212121"/>
          <w:lang w:eastAsia="tr-TR"/>
        </w:rPr>
        <w:t>will</w:t>
      </w:r>
      <w:proofErr w:type="spellEnd"/>
      <w:r w:rsidR="008C1003" w:rsidRPr="008C1003">
        <w:rPr>
          <w:rFonts w:ascii="inherit" w:eastAsia="Times New Roman" w:hAnsi="inherit" w:cs="Courier New"/>
          <w:color w:val="212121"/>
          <w:lang w:eastAsia="tr-TR"/>
        </w:rPr>
        <w:t xml:space="preserve"> be </w:t>
      </w:r>
      <w:proofErr w:type="spellStart"/>
      <w:r w:rsidR="008C1003" w:rsidRPr="008C1003">
        <w:rPr>
          <w:rFonts w:ascii="inherit" w:eastAsia="Times New Roman" w:hAnsi="inherit" w:cs="Courier New"/>
          <w:color w:val="212121"/>
          <w:lang w:eastAsia="tr-TR"/>
        </w:rPr>
        <w:t>presented</w:t>
      </w:r>
      <w:proofErr w:type="spellEnd"/>
      <w:r w:rsidR="008C1003" w:rsidRPr="008C1003">
        <w:rPr>
          <w:rFonts w:ascii="inherit" w:eastAsia="Times New Roman" w:hAnsi="inherit" w:cs="Courier New"/>
          <w:color w:val="212121"/>
          <w:lang w:eastAsia="tr-TR"/>
        </w:rPr>
        <w:t xml:space="preserve"> to the faculty member and discussed together. </w:t>
      </w:r>
      <w:r w:rsidR="00492199" w:rsidRPr="00492199">
        <w:rPr>
          <w:rFonts w:ascii="inherit" w:eastAsia="Times New Roman" w:hAnsi="inherit" w:cs="Courier New"/>
          <w:color w:val="212121"/>
          <w:lang w:eastAsia="tr-TR"/>
        </w:rPr>
        <w:t xml:space="preserve">If the test plan is not </w:t>
      </w:r>
      <w:proofErr w:type="spellStart"/>
      <w:r w:rsidR="00492199" w:rsidRPr="00492199">
        <w:rPr>
          <w:rFonts w:ascii="inherit" w:eastAsia="Times New Roman" w:hAnsi="inherit" w:cs="Courier New"/>
          <w:color w:val="212121"/>
          <w:lang w:eastAsia="tr-TR"/>
        </w:rPr>
        <w:t>found</w:t>
      </w:r>
      <w:proofErr w:type="spellEnd"/>
      <w:r w:rsidR="00492199" w:rsidRPr="00492199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="00492199" w:rsidRPr="00492199">
        <w:rPr>
          <w:rFonts w:ascii="inherit" w:eastAsia="Times New Roman" w:hAnsi="inherit" w:cs="Courier New"/>
          <w:color w:val="212121"/>
          <w:lang w:eastAsia="tr-TR"/>
        </w:rPr>
        <w:t>appropriate</w:t>
      </w:r>
      <w:proofErr w:type="spellEnd"/>
      <w:r w:rsidR="00492199" w:rsidRPr="00492199">
        <w:rPr>
          <w:rFonts w:ascii="inherit" w:eastAsia="Times New Roman" w:hAnsi="inherit" w:cs="Courier New"/>
          <w:color w:val="212121"/>
          <w:lang w:eastAsia="tr-TR"/>
        </w:rPr>
        <w:t xml:space="preserve">, </w:t>
      </w:r>
      <w:proofErr w:type="spellStart"/>
      <w:r w:rsidR="00492199" w:rsidRPr="00492199">
        <w:rPr>
          <w:rFonts w:ascii="inherit" w:eastAsia="Times New Roman" w:hAnsi="inherit" w:cs="Courier New"/>
          <w:color w:val="212121"/>
          <w:lang w:eastAsia="tr-TR"/>
        </w:rPr>
        <w:t>the</w:t>
      </w:r>
      <w:proofErr w:type="spellEnd"/>
      <w:r w:rsidR="00492199" w:rsidRPr="00492199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="00492199" w:rsidRPr="008C1003">
        <w:rPr>
          <w:rFonts w:ascii="inherit" w:eastAsia="Times New Roman" w:hAnsi="inherit" w:cs="Courier New"/>
          <w:color w:val="212121"/>
          <w:lang w:eastAsia="tr-TR"/>
        </w:rPr>
        <w:t>experiment</w:t>
      </w:r>
      <w:proofErr w:type="spellEnd"/>
      <w:r w:rsidR="00492199" w:rsidRPr="008C1003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r w:rsidR="00492199">
        <w:rPr>
          <w:rFonts w:ascii="inherit" w:eastAsia="Times New Roman" w:hAnsi="inherit" w:cs="Courier New"/>
          <w:color w:val="212121"/>
          <w:lang w:eastAsia="tr-TR"/>
        </w:rPr>
        <w:t>can</w:t>
      </w:r>
      <w:r w:rsidR="00492199" w:rsidRPr="008C1003">
        <w:rPr>
          <w:rFonts w:ascii="inherit" w:eastAsia="Times New Roman" w:hAnsi="inherit" w:cs="Courier New"/>
          <w:color w:val="212121"/>
          <w:lang w:eastAsia="tr-TR"/>
        </w:rPr>
        <w:t xml:space="preserve"> not be </w:t>
      </w:r>
      <w:proofErr w:type="spellStart"/>
      <w:r w:rsidR="00492199" w:rsidRPr="008C1003">
        <w:rPr>
          <w:rFonts w:ascii="inherit" w:eastAsia="Times New Roman" w:hAnsi="inherit" w:cs="Courier New"/>
          <w:color w:val="212121"/>
          <w:lang w:eastAsia="tr-TR"/>
        </w:rPr>
        <w:t>started</w:t>
      </w:r>
      <w:proofErr w:type="spellEnd"/>
      <w:r w:rsidR="00492199" w:rsidRPr="00492199">
        <w:rPr>
          <w:rFonts w:ascii="inherit" w:eastAsia="Times New Roman" w:hAnsi="inherit" w:cs="Courier New"/>
          <w:color w:val="212121"/>
          <w:lang w:eastAsia="tr-TR"/>
        </w:rPr>
        <w:t>.</w:t>
      </w:r>
    </w:p>
    <w:p w:rsidR="00BC7AE5" w:rsidRDefault="00BC7AE5" w:rsidP="00E42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AF3470" w:rsidRDefault="00AF3470">
      <w:pPr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</w:pPr>
      <w:r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  <w:br w:type="page"/>
      </w:r>
    </w:p>
    <w:p w:rsidR="00954A4E" w:rsidRPr="00954A4E" w:rsidRDefault="00954A4E" w:rsidP="00E42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</w:pPr>
      <w:r w:rsidRPr="00954A4E"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  <w:lastRenderedPageBreak/>
        <w:t>PRELIMINARY INFORMATION</w:t>
      </w:r>
    </w:p>
    <w:p w:rsidR="00954A4E" w:rsidRDefault="00954A4E" w:rsidP="00E42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F611D0" w:rsidRDefault="00954A4E" w:rsidP="00EE1BAE">
      <w:pPr>
        <w:pStyle w:val="HTMLncedenBiimlendirilmi"/>
        <w:shd w:val="clear" w:color="auto" w:fill="FFFFFF"/>
        <w:ind w:left="284"/>
        <w:jc w:val="both"/>
        <w:rPr>
          <w:rFonts w:ascii="inherit" w:eastAsia="Times New Roman" w:hAnsi="inherit" w:cs="Courier New"/>
          <w:color w:val="212121"/>
          <w:lang w:eastAsia="tr-TR"/>
        </w:rPr>
      </w:pPr>
      <w:r w:rsidRPr="00954A4E">
        <w:rPr>
          <w:rFonts w:ascii="inherit" w:eastAsia="Times New Roman" w:hAnsi="inherit" w:cs="Courier New"/>
          <w:color w:val="212121"/>
          <w:lang w:eastAsia="tr-TR"/>
        </w:rPr>
        <w:t>Determination of the velocity expression in terms of reaction kinetics is of great importance.</w:t>
      </w:r>
      <w:r w:rsidRPr="00954A4E">
        <w:rPr>
          <w:rFonts w:ascii="inherit" w:hAnsi="inherit"/>
          <w:color w:val="212121"/>
        </w:rPr>
        <w:t xml:space="preserve"> </w:t>
      </w:r>
      <w:r w:rsidRPr="00954A4E">
        <w:rPr>
          <w:rFonts w:ascii="inherit" w:eastAsia="Times New Roman" w:hAnsi="inherit" w:cs="Courier New"/>
          <w:color w:val="212121"/>
          <w:lang w:eastAsia="tr-TR"/>
        </w:rPr>
        <w:t xml:space="preserve">The reaction rate </w:t>
      </w:r>
      <w:r>
        <w:rPr>
          <w:rFonts w:ascii="inherit" w:eastAsia="Times New Roman" w:hAnsi="inherit" w:cs="Courier New"/>
          <w:color w:val="212121"/>
          <w:lang w:eastAsia="tr-TR"/>
        </w:rPr>
        <w:t>enables</w:t>
      </w:r>
      <w:r w:rsidRPr="00954A4E">
        <w:rPr>
          <w:rFonts w:ascii="inherit" w:eastAsia="Times New Roman" w:hAnsi="inherit" w:cs="Courier New"/>
          <w:color w:val="212121"/>
          <w:lang w:eastAsia="tr-TR"/>
        </w:rPr>
        <w:t xml:space="preserve"> that the concentration values ​​of one or more reagents or products in a </w:t>
      </w:r>
      <w:r>
        <w:rPr>
          <w:rFonts w:ascii="inherit" w:eastAsia="Times New Roman" w:hAnsi="inherit" w:cs="Courier New"/>
          <w:color w:val="212121"/>
          <w:lang w:eastAsia="tr-TR"/>
        </w:rPr>
        <w:t>reactor</w:t>
      </w:r>
      <w:r w:rsidRPr="00954A4E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r>
        <w:rPr>
          <w:rFonts w:ascii="inherit" w:eastAsia="Times New Roman" w:hAnsi="inherit" w:cs="Courier New"/>
          <w:color w:val="212121"/>
          <w:lang w:eastAsia="tr-TR"/>
        </w:rPr>
        <w:t xml:space="preserve">vessel </w:t>
      </w:r>
      <w:r w:rsidRPr="00954A4E">
        <w:rPr>
          <w:rFonts w:ascii="inherit" w:eastAsia="Times New Roman" w:hAnsi="inherit" w:cs="Courier New"/>
          <w:color w:val="212121"/>
          <w:lang w:eastAsia="tr-TR"/>
        </w:rPr>
        <w:t>are known as a function of time</w:t>
      </w:r>
      <w:r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r w:rsidRPr="00954A4E">
        <w:rPr>
          <w:rFonts w:ascii="inherit" w:eastAsia="Times New Roman" w:hAnsi="inherit" w:cs="Courier New"/>
          <w:color w:val="212121"/>
          <w:lang w:eastAsia="tr-TR"/>
        </w:rPr>
        <w:t>and the determination of the numerical value of the reaction rate constant.</w:t>
      </w:r>
      <w:r w:rsidR="00F611D0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 xml:space="preserve">The reaction </w:t>
      </w:r>
      <w:proofErr w:type="spellStart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>chosen</w:t>
      </w:r>
      <w:proofErr w:type="spellEnd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>for</w:t>
      </w:r>
      <w:proofErr w:type="spellEnd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>this</w:t>
      </w:r>
      <w:proofErr w:type="spellEnd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>work</w:t>
      </w:r>
      <w:proofErr w:type="spellEnd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 xml:space="preserve"> is </w:t>
      </w:r>
      <w:proofErr w:type="spellStart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>the</w:t>
      </w:r>
      <w:proofErr w:type="spellEnd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>saponification</w:t>
      </w:r>
      <w:proofErr w:type="spellEnd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 xml:space="preserve"> of </w:t>
      </w:r>
      <w:proofErr w:type="spellStart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>ethyl</w:t>
      </w:r>
      <w:proofErr w:type="spellEnd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>acetate</w:t>
      </w:r>
      <w:proofErr w:type="spellEnd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>with</w:t>
      </w:r>
      <w:proofErr w:type="spellEnd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 xml:space="preserve"> </w:t>
      </w:r>
      <w:proofErr w:type="spellStart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>sodium</w:t>
      </w:r>
      <w:proofErr w:type="spellEnd"/>
      <w:r w:rsidR="00F611D0" w:rsidRPr="00F611D0">
        <w:rPr>
          <w:rFonts w:ascii="inherit" w:eastAsia="Times New Roman" w:hAnsi="inherit" w:cs="Courier New"/>
          <w:color w:val="212121"/>
          <w:lang w:eastAsia="tr-TR"/>
        </w:rPr>
        <w:t xml:space="preserve"> hydroxide</w:t>
      </w:r>
      <w:r w:rsidR="00F611D0">
        <w:rPr>
          <w:rFonts w:ascii="inherit" w:eastAsia="Times New Roman" w:hAnsi="inherit" w:cs="Courier New"/>
          <w:color w:val="212121"/>
          <w:lang w:eastAsia="tr-TR"/>
        </w:rPr>
        <w:t>.</w:t>
      </w:r>
    </w:p>
    <w:p w:rsidR="00F611D0" w:rsidRDefault="00F611D0" w:rsidP="00E42725">
      <w:pPr>
        <w:pStyle w:val="HTMLncedenBiimlendirilmi"/>
        <w:shd w:val="clear" w:color="auto" w:fill="FFFFFF"/>
        <w:ind w:left="284"/>
        <w:rPr>
          <w:rFonts w:ascii="inherit" w:eastAsia="Times New Roman" w:hAnsi="inherit" w:cs="Courier New"/>
          <w:color w:val="212121"/>
          <w:lang w:eastAsia="tr-TR"/>
        </w:rPr>
      </w:pPr>
    </w:p>
    <w:p w:rsidR="00F611D0" w:rsidRPr="009A7B1A" w:rsidRDefault="00F611D0" w:rsidP="00E42725">
      <w:pPr>
        <w:pStyle w:val="HTMLncedenBiimlendirilmi"/>
        <w:shd w:val="clear" w:color="auto" w:fill="FFFFFF"/>
        <w:ind w:left="284"/>
        <w:rPr>
          <w:rFonts w:ascii="Inherit" w:hAnsi="Inherit" w:cs="ComicSansMS-Bold"/>
          <w:bCs/>
          <w:sz w:val="24"/>
          <w:szCs w:val="24"/>
        </w:rPr>
      </w:pPr>
      <w:proofErr w:type="spellStart"/>
      <w:r w:rsidRPr="009A7B1A">
        <w:rPr>
          <w:rFonts w:ascii="Inherit" w:hAnsi="Inherit" w:cs="ComicSansMS-Bold"/>
          <w:bCs/>
          <w:sz w:val="24"/>
          <w:szCs w:val="24"/>
        </w:rPr>
        <w:t>NaOH</w:t>
      </w:r>
      <w:proofErr w:type="spellEnd"/>
      <w:r w:rsidRPr="009A7B1A">
        <w:rPr>
          <w:rFonts w:ascii="Inherit" w:hAnsi="Inherit" w:cs="ComicSansMS-Bold"/>
          <w:bCs/>
          <w:sz w:val="24"/>
          <w:szCs w:val="24"/>
        </w:rPr>
        <w:t xml:space="preserve"> + </w:t>
      </w:r>
      <w:proofErr w:type="spellStart"/>
      <w:r w:rsidRPr="009A7B1A">
        <w:rPr>
          <w:rFonts w:ascii="Inherit" w:hAnsi="Inherit" w:cs="ComicSansMS-Bold"/>
          <w:bCs/>
          <w:sz w:val="24"/>
          <w:szCs w:val="24"/>
        </w:rPr>
        <w:t>EtOAc</w:t>
      </w:r>
      <w:proofErr w:type="spellEnd"/>
      <w:r w:rsidRPr="009A7B1A">
        <w:rPr>
          <w:rFonts w:ascii="Inherit" w:hAnsi="Inherit" w:cs="ComicSansMS-Bold"/>
          <w:bCs/>
          <w:sz w:val="24"/>
          <w:szCs w:val="24"/>
        </w:rPr>
        <w:t xml:space="preserve"> </w:t>
      </w:r>
      <w:r w:rsidRPr="009A7B1A">
        <w:rPr>
          <w:rFonts w:ascii="Inherit" w:hAnsi="Inherit" w:cs="SymbolMT"/>
          <w:sz w:val="24"/>
          <w:szCs w:val="24"/>
        </w:rPr>
        <w:t xml:space="preserve">→ </w:t>
      </w:r>
      <w:proofErr w:type="spellStart"/>
      <w:r w:rsidRPr="009A7B1A">
        <w:rPr>
          <w:rFonts w:ascii="Inherit" w:hAnsi="Inherit" w:cs="ComicSansMS-Bold"/>
          <w:bCs/>
          <w:sz w:val="24"/>
          <w:szCs w:val="24"/>
        </w:rPr>
        <w:t>NaOAc</w:t>
      </w:r>
      <w:proofErr w:type="spellEnd"/>
      <w:r w:rsidRPr="009A7B1A">
        <w:rPr>
          <w:rFonts w:ascii="Inherit" w:hAnsi="Inherit" w:cs="ComicSansMS-Bold"/>
          <w:bCs/>
          <w:sz w:val="24"/>
          <w:szCs w:val="24"/>
        </w:rPr>
        <w:t xml:space="preserve"> + </w:t>
      </w:r>
      <w:proofErr w:type="spellStart"/>
      <w:r w:rsidRPr="009A7B1A">
        <w:rPr>
          <w:rFonts w:ascii="Inherit" w:hAnsi="Inherit" w:cs="ComicSansMS-Bold"/>
          <w:bCs/>
          <w:sz w:val="24"/>
          <w:szCs w:val="24"/>
        </w:rPr>
        <w:t>EtOH</w:t>
      </w:r>
      <w:proofErr w:type="spellEnd"/>
    </w:p>
    <w:p w:rsidR="00F611D0" w:rsidRDefault="00F611D0" w:rsidP="00F611D0">
      <w:pPr>
        <w:pStyle w:val="HTMLncedenBiimlendirilmi"/>
        <w:shd w:val="clear" w:color="auto" w:fill="FFFFFF"/>
        <w:rPr>
          <w:rFonts w:ascii="ComicSansMS-Bold" w:hAnsi="ComicSansMS-Bold" w:cs="ComicSansMS-Bold"/>
          <w:b/>
          <w:bCs/>
          <w:sz w:val="24"/>
          <w:szCs w:val="24"/>
        </w:rPr>
      </w:pPr>
    </w:p>
    <w:p w:rsidR="00F611D0" w:rsidRDefault="00F611D0" w:rsidP="00AF34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proofErr w:type="spellStart"/>
      <w:r w:rsidRPr="00F611D0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It</w:t>
      </w:r>
      <w:proofErr w:type="spellEnd"/>
      <w:r w:rsidRPr="00F611D0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is </w:t>
      </w:r>
      <w:proofErr w:type="spellStart"/>
      <w:r w:rsidRPr="00F611D0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known</w:t>
      </w:r>
      <w:proofErr w:type="spellEnd"/>
      <w:r w:rsidRPr="00F611D0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F611D0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that</w:t>
      </w:r>
      <w:proofErr w:type="spellEnd"/>
      <w:r w:rsidRPr="00F611D0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F611D0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</w:t>
      </w:r>
      <w:proofErr w:type="spellEnd"/>
      <w:r w:rsidRPr="00F611D0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F611D0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saponification</w:t>
      </w:r>
      <w:proofErr w:type="spellEnd"/>
      <w:r w:rsidRPr="00F611D0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F611D0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reaction</w:t>
      </w:r>
      <w:proofErr w:type="spellEnd"/>
      <w:r w:rsidRPr="00F611D0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F611D0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corresponds</w:t>
      </w:r>
      <w:proofErr w:type="spellEnd"/>
      <w:r w:rsidRPr="00F611D0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F611D0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to</w:t>
      </w:r>
      <w:proofErr w:type="spellEnd"/>
      <w:r w:rsidRPr="00F611D0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a second order rate equilibrium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.</w:t>
      </w:r>
    </w:p>
    <w:p w:rsidR="00AF3470" w:rsidRDefault="00AF3470" w:rsidP="00AF34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ComicSansMS" w:hAnsi="ComicSansMS" w:cs="ComicSansMS"/>
          <w:sz w:val="24"/>
          <w:szCs w:val="24"/>
        </w:rPr>
      </w:pPr>
    </w:p>
    <w:p w:rsidR="00F611D0" w:rsidRPr="009A7B1A" w:rsidRDefault="00F611D0" w:rsidP="00AF34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Inherit" w:hAnsi="Inherit" w:cs="ComicSansMS"/>
          <w:sz w:val="24"/>
          <w:szCs w:val="24"/>
        </w:rPr>
      </w:pPr>
      <w:r w:rsidRPr="009A7B1A">
        <w:rPr>
          <w:rFonts w:ascii="Inherit" w:hAnsi="Inherit" w:cs="ComicSansMS"/>
          <w:sz w:val="24"/>
          <w:szCs w:val="24"/>
        </w:rPr>
        <w:t>-</w:t>
      </w:r>
      <w:proofErr w:type="spellStart"/>
      <w:r w:rsidRPr="009A7B1A">
        <w:rPr>
          <w:rFonts w:ascii="Inherit" w:hAnsi="Inherit" w:cs="ComicSansMS"/>
          <w:sz w:val="24"/>
          <w:szCs w:val="24"/>
        </w:rPr>
        <w:t>r</w:t>
      </w:r>
      <w:r w:rsidRPr="009A7B1A">
        <w:rPr>
          <w:rFonts w:ascii="Inherit" w:hAnsi="Inherit" w:cs="ComicSansMS"/>
          <w:sz w:val="24"/>
          <w:szCs w:val="24"/>
          <w:vertAlign w:val="subscript"/>
        </w:rPr>
        <w:t>NaOH</w:t>
      </w:r>
      <w:proofErr w:type="spellEnd"/>
      <w:r w:rsidRPr="009A7B1A">
        <w:rPr>
          <w:rFonts w:ascii="Inherit" w:hAnsi="Inherit" w:cs="ComicSansMS"/>
          <w:sz w:val="24"/>
          <w:szCs w:val="24"/>
        </w:rPr>
        <w:t xml:space="preserve"> = -</w:t>
      </w:r>
      <w:proofErr w:type="spellStart"/>
      <w:r w:rsidRPr="009A7B1A">
        <w:rPr>
          <w:rFonts w:ascii="Inherit" w:hAnsi="Inherit" w:cs="ComicSansMS"/>
          <w:sz w:val="24"/>
          <w:szCs w:val="24"/>
        </w:rPr>
        <w:t>r</w:t>
      </w:r>
      <w:r w:rsidRPr="009A7B1A">
        <w:rPr>
          <w:rFonts w:ascii="Inherit" w:hAnsi="Inherit" w:cs="ComicSansMS"/>
          <w:sz w:val="24"/>
          <w:szCs w:val="24"/>
          <w:vertAlign w:val="subscript"/>
        </w:rPr>
        <w:t>EtOAc</w:t>
      </w:r>
      <w:proofErr w:type="spellEnd"/>
      <w:r w:rsidRPr="009A7B1A">
        <w:rPr>
          <w:rFonts w:ascii="Inherit" w:hAnsi="Inherit" w:cs="ComicSansMS"/>
          <w:sz w:val="24"/>
          <w:szCs w:val="24"/>
        </w:rPr>
        <w:t xml:space="preserve"> = k </w:t>
      </w:r>
      <w:proofErr w:type="spellStart"/>
      <w:r w:rsidRPr="009A7B1A">
        <w:rPr>
          <w:rFonts w:ascii="Inherit" w:hAnsi="Inherit" w:cs="ComicSansMS"/>
          <w:sz w:val="24"/>
          <w:szCs w:val="24"/>
        </w:rPr>
        <w:t>C</w:t>
      </w:r>
      <w:r w:rsidRPr="009A7B1A">
        <w:rPr>
          <w:rFonts w:ascii="Inherit" w:hAnsi="Inherit" w:cs="ComicSansMS"/>
          <w:sz w:val="24"/>
          <w:szCs w:val="24"/>
          <w:vertAlign w:val="subscript"/>
        </w:rPr>
        <w:t>NaOH</w:t>
      </w:r>
      <w:proofErr w:type="spellEnd"/>
      <w:r w:rsidRPr="009A7B1A">
        <w:rPr>
          <w:rFonts w:ascii="Inherit" w:hAnsi="Inherit" w:cs="ComicSansMS"/>
          <w:sz w:val="24"/>
          <w:szCs w:val="24"/>
        </w:rPr>
        <w:t xml:space="preserve"> </w:t>
      </w:r>
      <w:proofErr w:type="spellStart"/>
      <w:r w:rsidRPr="009A7B1A">
        <w:rPr>
          <w:rFonts w:ascii="Inherit" w:hAnsi="Inherit" w:cs="ComicSansMS"/>
          <w:sz w:val="24"/>
          <w:szCs w:val="24"/>
        </w:rPr>
        <w:t>C</w:t>
      </w:r>
      <w:r w:rsidRPr="009A7B1A">
        <w:rPr>
          <w:rFonts w:ascii="Inherit" w:hAnsi="Inherit" w:cs="ComicSansMS"/>
          <w:sz w:val="24"/>
          <w:szCs w:val="24"/>
          <w:vertAlign w:val="subscript"/>
        </w:rPr>
        <w:t>EtOAc</w:t>
      </w:r>
      <w:proofErr w:type="spellEnd"/>
    </w:p>
    <w:p w:rsidR="00F611D0" w:rsidRDefault="00F611D0" w:rsidP="00AF34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ComicSansMS" w:hAnsi="ComicSansMS" w:cs="ComicSansMS"/>
          <w:sz w:val="16"/>
          <w:szCs w:val="16"/>
        </w:rPr>
      </w:pPr>
    </w:p>
    <w:p w:rsidR="00FD3859" w:rsidRDefault="00F611D0" w:rsidP="00EE1BAE">
      <w:pPr>
        <w:pStyle w:val="HTMLncedenBiimlendirilmi"/>
        <w:shd w:val="clear" w:color="auto" w:fill="FFFFFF"/>
        <w:ind w:left="284"/>
        <w:jc w:val="both"/>
        <w:rPr>
          <w:rFonts w:ascii="inherit" w:eastAsia="Times New Roman" w:hAnsi="inherit" w:cs="Courier New"/>
          <w:color w:val="212121"/>
          <w:lang w:eastAsia="tr-TR"/>
        </w:rPr>
      </w:pPr>
      <w:r>
        <w:rPr>
          <w:rFonts w:ascii="inherit" w:eastAsia="Times New Roman" w:hAnsi="inherit" w:cs="Courier New"/>
          <w:color w:val="212121"/>
          <w:lang w:eastAsia="tr-TR"/>
        </w:rPr>
        <w:t>The batch</w:t>
      </w:r>
      <w:r w:rsidRPr="00F611D0">
        <w:rPr>
          <w:rFonts w:ascii="inherit" w:eastAsia="Times New Roman" w:hAnsi="inherit" w:cs="Courier New"/>
          <w:color w:val="212121"/>
          <w:lang w:eastAsia="tr-TR"/>
        </w:rPr>
        <w:t xml:space="preserve"> system kinetic studies in our laboratory are carried out </w:t>
      </w:r>
      <w:r>
        <w:rPr>
          <w:rFonts w:ascii="inherit" w:eastAsia="Times New Roman" w:hAnsi="inherit" w:cs="Courier New"/>
          <w:color w:val="212121"/>
          <w:lang w:eastAsia="tr-TR"/>
        </w:rPr>
        <w:t xml:space="preserve">by </w:t>
      </w:r>
      <w:r w:rsidRPr="00F611D0">
        <w:rPr>
          <w:rFonts w:ascii="inherit" w:eastAsia="Times New Roman" w:hAnsi="inherit" w:cs="Courier New"/>
          <w:color w:val="212121"/>
          <w:lang w:eastAsia="tr-TR"/>
        </w:rPr>
        <w:t>analytical</w:t>
      </w:r>
      <w:r>
        <w:rPr>
          <w:rFonts w:ascii="inherit" w:eastAsia="Times New Roman" w:hAnsi="inherit" w:cs="Courier New"/>
          <w:color w:val="212121"/>
          <w:lang w:eastAsia="tr-TR"/>
        </w:rPr>
        <w:t xml:space="preserve"> methods.</w:t>
      </w:r>
      <w:r w:rsidR="00FD3859" w:rsidRPr="00FD3859">
        <w:rPr>
          <w:rFonts w:ascii="inherit" w:hAnsi="inherit"/>
          <w:color w:val="212121"/>
        </w:rPr>
        <w:t xml:space="preserve"> </w:t>
      </w:r>
      <w:r w:rsidR="007E3EDA" w:rsidRPr="007E3EDA">
        <w:rPr>
          <w:rFonts w:ascii="inherit" w:eastAsia="Times New Roman" w:hAnsi="inherit" w:cs="Courier New"/>
          <w:color w:val="212121"/>
          <w:lang w:eastAsia="tr-TR"/>
        </w:rPr>
        <w:t>Furthermore, when the high reaction rate is taken into account</w:t>
      </w:r>
      <w:r w:rsidR="00FD3859">
        <w:rPr>
          <w:rFonts w:ascii="inherit" w:eastAsia="Times New Roman" w:hAnsi="inherit" w:cs="Courier New"/>
          <w:color w:val="212121"/>
          <w:lang w:eastAsia="tr-TR"/>
        </w:rPr>
        <w:t xml:space="preserve">, </w:t>
      </w:r>
      <w:r w:rsidR="00FD3859" w:rsidRPr="00FD3859">
        <w:rPr>
          <w:rFonts w:ascii="inherit" w:eastAsia="Times New Roman" w:hAnsi="inherit" w:cs="Courier New"/>
          <w:color w:val="212121"/>
          <w:lang w:eastAsia="tr-TR"/>
        </w:rPr>
        <w:t xml:space="preserve">there is also a conductivity device for </w:t>
      </w:r>
      <w:r w:rsidR="007E3EDA">
        <w:rPr>
          <w:rFonts w:ascii="inherit" w:eastAsia="Times New Roman" w:hAnsi="inherit" w:cs="Courier New"/>
          <w:color w:val="212121"/>
          <w:lang w:eastAsia="tr-TR"/>
        </w:rPr>
        <w:t xml:space="preserve">receiving </w:t>
      </w:r>
      <w:r w:rsidR="00FD3859" w:rsidRPr="00FD3859">
        <w:rPr>
          <w:rFonts w:ascii="inherit" w:eastAsia="Times New Roman" w:hAnsi="inherit" w:cs="Courier New"/>
          <w:color w:val="212121"/>
          <w:lang w:eastAsia="tr-TR"/>
        </w:rPr>
        <w:t>continuous data</w:t>
      </w:r>
      <w:r w:rsidR="007E3EDA">
        <w:rPr>
          <w:rFonts w:ascii="inherit" w:eastAsia="Times New Roman" w:hAnsi="inherit" w:cs="Courier New"/>
          <w:color w:val="212121"/>
          <w:lang w:eastAsia="tr-TR"/>
        </w:rPr>
        <w:t>.</w:t>
      </w:r>
    </w:p>
    <w:p w:rsidR="007E3EDA" w:rsidRDefault="007E3EDA" w:rsidP="00EE1BAE">
      <w:pPr>
        <w:pStyle w:val="HTMLncedenBiimlendirilmi"/>
        <w:shd w:val="clear" w:color="auto" w:fill="FFFFFF"/>
        <w:ind w:left="284"/>
        <w:jc w:val="both"/>
        <w:rPr>
          <w:rFonts w:ascii="inherit" w:eastAsia="Times New Roman" w:hAnsi="inherit" w:cs="Courier New"/>
          <w:color w:val="212121"/>
          <w:lang w:eastAsia="tr-TR"/>
        </w:rPr>
      </w:pPr>
    </w:p>
    <w:p w:rsidR="007E3EDA" w:rsidRPr="00AF3470" w:rsidRDefault="007E3EDA" w:rsidP="00EE1BAE">
      <w:pPr>
        <w:pStyle w:val="HTMLncedenBiimlendirilmi"/>
        <w:shd w:val="clear" w:color="auto" w:fill="FFFFFF"/>
        <w:ind w:left="284"/>
        <w:jc w:val="both"/>
        <w:rPr>
          <w:rFonts w:ascii="inherit" w:eastAsia="Times New Roman" w:hAnsi="inherit" w:cs="Courier New"/>
          <w:b/>
          <w:color w:val="212121"/>
          <w:lang w:eastAsia="tr-TR"/>
        </w:rPr>
      </w:pPr>
      <w:r w:rsidRPr="00AF3470">
        <w:rPr>
          <w:rFonts w:ascii="inherit" w:eastAsia="Times New Roman" w:hAnsi="inherit" w:cs="Courier New"/>
          <w:b/>
          <w:color w:val="212121"/>
          <w:lang w:eastAsia="tr-TR"/>
        </w:rPr>
        <w:t>EXPERIMENTAL</w:t>
      </w:r>
    </w:p>
    <w:p w:rsidR="007E3EDA" w:rsidRDefault="007E3EDA" w:rsidP="00EE1BAE">
      <w:pPr>
        <w:pStyle w:val="HTMLncedenBiimlendirilmi"/>
        <w:shd w:val="clear" w:color="auto" w:fill="FFFFFF"/>
        <w:ind w:left="284"/>
        <w:jc w:val="both"/>
        <w:rPr>
          <w:rFonts w:ascii="inherit" w:eastAsia="Times New Roman" w:hAnsi="inherit" w:cs="Courier New"/>
          <w:color w:val="212121"/>
          <w:lang w:eastAsia="tr-TR"/>
        </w:rPr>
      </w:pPr>
    </w:p>
    <w:p w:rsidR="007E3EDA" w:rsidRPr="007E3EDA" w:rsidRDefault="007E3EDA" w:rsidP="00EE1B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In accordance with the experimental plan you have prepared and approved by the teaching staff, complete your studies in two weeks time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.</w:t>
      </w:r>
    </w:p>
    <w:p w:rsidR="007E3EDA" w:rsidRDefault="007E3EDA" w:rsidP="00EE1BAE">
      <w:pPr>
        <w:pStyle w:val="HTMLncedenBiimlendirilmi"/>
        <w:shd w:val="clear" w:color="auto" w:fill="FFFFFF"/>
        <w:ind w:left="284"/>
        <w:jc w:val="both"/>
        <w:rPr>
          <w:rFonts w:ascii="inherit" w:eastAsia="Times New Roman" w:hAnsi="inherit" w:cs="Courier New"/>
          <w:color w:val="212121"/>
          <w:lang w:eastAsia="tr-TR"/>
        </w:rPr>
      </w:pPr>
    </w:p>
    <w:p w:rsidR="007E3EDA" w:rsidRPr="00AF3470" w:rsidRDefault="007E3EDA" w:rsidP="00AF34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</w:pPr>
      <w:r w:rsidRPr="007E3EDA"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  <w:t>EVALUATION OF DATA</w:t>
      </w:r>
    </w:p>
    <w:p w:rsidR="007E3EDA" w:rsidRDefault="007E3EDA" w:rsidP="00AF34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7E3EDA" w:rsidRPr="007E3EDA" w:rsidRDefault="007E3EDA" w:rsidP="00AF3470">
      <w:pPr>
        <w:pStyle w:val="ListeParagraf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0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Create the concentration time change for each experiment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.</w:t>
      </w:r>
    </w:p>
    <w:p w:rsidR="007E3EDA" w:rsidRPr="007E3EDA" w:rsidRDefault="007E3EDA" w:rsidP="00AF3470">
      <w:pPr>
        <w:pStyle w:val="ListeParagraf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0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Determine the reaction 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order</w:t>
      </w:r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using the data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.</w:t>
      </w:r>
    </w:p>
    <w:p w:rsidR="007E3EDA" w:rsidRPr="007E3EDA" w:rsidRDefault="007E3EDA" w:rsidP="00AF3470">
      <w:pPr>
        <w:pStyle w:val="ListeParagraf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0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Create the Arrhenius relationship for the reaction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.</w:t>
      </w:r>
    </w:p>
    <w:p w:rsidR="007E3EDA" w:rsidRPr="007E3EDA" w:rsidRDefault="007E3EDA" w:rsidP="00AF3470">
      <w:pPr>
        <w:pStyle w:val="ListeParagraf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firstLine="0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Create the generally defined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reaction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rate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expression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by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means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of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the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calculated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r w:rsidR="00EE1BAE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rate</w:t>
      </w:r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parameters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.</w:t>
      </w:r>
    </w:p>
    <w:p w:rsidR="007E3EDA" w:rsidRDefault="007E3EDA" w:rsidP="00AF34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7E3EDA" w:rsidRPr="00AF3470" w:rsidRDefault="007E3EDA" w:rsidP="00AF34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</w:pPr>
      <w:r w:rsidRPr="00AF3470">
        <w:rPr>
          <w:rFonts w:ascii="inherit" w:eastAsia="Times New Roman" w:hAnsi="inherit" w:cs="Courier New"/>
          <w:b/>
          <w:color w:val="212121"/>
          <w:sz w:val="20"/>
          <w:szCs w:val="20"/>
          <w:lang w:eastAsia="tr-TR"/>
        </w:rPr>
        <w:t>REFERENCES</w:t>
      </w:r>
    </w:p>
    <w:p w:rsidR="007E3EDA" w:rsidRDefault="007E3EDA" w:rsidP="00AF34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7E3EDA" w:rsidRPr="007E3EDA" w:rsidRDefault="007E3EDA" w:rsidP="00AF34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Fogler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, H.S</w:t>
      </w:r>
      <w:proofErr w:type="gram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.,</w:t>
      </w:r>
      <w:proofErr w:type="gram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“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Elements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of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Chemical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Reaction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Engineering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”,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Prentice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-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Hall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Int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.,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USA,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Second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Ed., 1992.</w:t>
      </w:r>
    </w:p>
    <w:p w:rsidR="007E3EDA" w:rsidRPr="007E3EDA" w:rsidRDefault="007E3EDA" w:rsidP="00AF34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Levenspiel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, O</w:t>
      </w:r>
      <w:proofErr w:type="gram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.,</w:t>
      </w:r>
      <w:proofErr w:type="gram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“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Chemical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Reaction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Engineering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”, John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Wiley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&amp;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Sons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, New</w:t>
      </w:r>
      <w:r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York 3rd Ed. 1999.</w:t>
      </w:r>
    </w:p>
    <w:p w:rsidR="007E3EDA" w:rsidRPr="007E3EDA" w:rsidRDefault="007E3EDA" w:rsidP="00AF347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Smith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, J.M</w:t>
      </w:r>
      <w:proofErr w:type="gram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.,</w:t>
      </w:r>
      <w:proofErr w:type="gram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“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Chemical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Engineering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Kinetics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”,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McGraw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Hill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 xml:space="preserve"> </w:t>
      </w:r>
      <w:proofErr w:type="spellStart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Int</w:t>
      </w:r>
      <w:proofErr w:type="spellEnd"/>
      <w:r w:rsidRPr="007E3EDA"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  <w:t>., 1981.</w:t>
      </w:r>
    </w:p>
    <w:p w:rsidR="007E3EDA" w:rsidRPr="00FD3859" w:rsidRDefault="007E3EDA" w:rsidP="00FD3859">
      <w:pPr>
        <w:pStyle w:val="HTMLncedenBiimlendirilmi"/>
        <w:shd w:val="clear" w:color="auto" w:fill="FFFFFF"/>
        <w:rPr>
          <w:rFonts w:ascii="inherit" w:eastAsia="Times New Roman" w:hAnsi="inherit" w:cs="Courier New"/>
          <w:color w:val="212121"/>
          <w:lang w:eastAsia="tr-TR"/>
        </w:rPr>
      </w:pPr>
    </w:p>
    <w:p w:rsidR="00F611D0" w:rsidRPr="00F611D0" w:rsidRDefault="00F611D0" w:rsidP="00F611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F611D0" w:rsidRPr="00F611D0" w:rsidRDefault="00F611D0" w:rsidP="00F611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F611D0" w:rsidRPr="00F611D0" w:rsidRDefault="00F611D0" w:rsidP="00F611D0">
      <w:pPr>
        <w:pStyle w:val="HTMLncedenBiimlendirilmi"/>
        <w:shd w:val="clear" w:color="auto" w:fill="FFFFFF"/>
        <w:rPr>
          <w:rFonts w:ascii="inherit" w:eastAsia="Times New Roman" w:hAnsi="inherit" w:cs="Courier New"/>
          <w:color w:val="212121"/>
          <w:lang w:eastAsia="tr-TR"/>
        </w:rPr>
      </w:pPr>
    </w:p>
    <w:p w:rsidR="00954A4E" w:rsidRPr="00954A4E" w:rsidRDefault="00954A4E" w:rsidP="00954A4E">
      <w:pPr>
        <w:pStyle w:val="HTMLncedenBiimlendirilmi"/>
        <w:shd w:val="clear" w:color="auto" w:fill="FFFFFF"/>
        <w:rPr>
          <w:rFonts w:ascii="inherit" w:eastAsia="Times New Roman" w:hAnsi="inherit" w:cs="Courier New"/>
          <w:color w:val="212121"/>
          <w:lang w:eastAsia="tr-TR"/>
        </w:rPr>
      </w:pPr>
    </w:p>
    <w:p w:rsidR="00954A4E" w:rsidRPr="00954A4E" w:rsidRDefault="00954A4E" w:rsidP="00954A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954A4E" w:rsidRDefault="00954A4E" w:rsidP="00BC7A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BC7AE5" w:rsidRPr="00BC7AE5" w:rsidRDefault="00BC7AE5" w:rsidP="00BC7A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BC7AE5" w:rsidRPr="00BC7AE5" w:rsidRDefault="00BC7AE5" w:rsidP="00BC7A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0"/>
          <w:szCs w:val="20"/>
          <w:lang w:eastAsia="tr-TR"/>
        </w:rPr>
      </w:pPr>
    </w:p>
    <w:p w:rsidR="00B01C67" w:rsidRPr="00B01C67" w:rsidRDefault="00B01C67" w:rsidP="00B01C67">
      <w:pPr>
        <w:pStyle w:val="HTMLncedenBiimlendirilmi"/>
        <w:shd w:val="clear" w:color="auto" w:fill="FFFFFF"/>
        <w:rPr>
          <w:rFonts w:ascii="inherit" w:eastAsia="Times New Roman" w:hAnsi="inherit" w:cs="Courier New"/>
          <w:color w:val="212121"/>
          <w:lang w:eastAsia="tr-TR"/>
        </w:rPr>
      </w:pPr>
    </w:p>
    <w:p w:rsidR="0057276D" w:rsidRPr="004E7671" w:rsidRDefault="0057276D" w:rsidP="0057276D">
      <w:pPr>
        <w:pStyle w:val="HTMLncedenBiimlendirilmi"/>
        <w:shd w:val="clear" w:color="auto" w:fill="FFFFFF"/>
        <w:ind w:left="720"/>
        <w:rPr>
          <w:rFonts w:ascii="inherit" w:eastAsia="Times New Roman" w:hAnsi="inherit" w:cs="Courier New"/>
          <w:color w:val="212121"/>
          <w:lang w:eastAsia="tr-TR"/>
        </w:rPr>
      </w:pPr>
    </w:p>
    <w:sectPr w:rsidR="0057276D" w:rsidRPr="004E7671" w:rsidSect="009F6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SansM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omicSans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4697"/>
    <w:multiLevelType w:val="hybridMultilevel"/>
    <w:tmpl w:val="52A847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03398"/>
    <w:multiLevelType w:val="hybridMultilevel"/>
    <w:tmpl w:val="78049E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9331B11"/>
    <w:multiLevelType w:val="hybridMultilevel"/>
    <w:tmpl w:val="52A847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B6257D"/>
    <w:multiLevelType w:val="hybridMultilevel"/>
    <w:tmpl w:val="6BAC32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725FB"/>
    <w:multiLevelType w:val="hybridMultilevel"/>
    <w:tmpl w:val="A53449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compat/>
  <w:rsids>
    <w:rsidRoot w:val="008628B9"/>
    <w:rsid w:val="002627AC"/>
    <w:rsid w:val="002A49C2"/>
    <w:rsid w:val="00301E3E"/>
    <w:rsid w:val="00492199"/>
    <w:rsid w:val="0049786F"/>
    <w:rsid w:val="004B39F0"/>
    <w:rsid w:val="004E7671"/>
    <w:rsid w:val="0057276D"/>
    <w:rsid w:val="005A3AD8"/>
    <w:rsid w:val="006D1378"/>
    <w:rsid w:val="007A0F83"/>
    <w:rsid w:val="007E3EDA"/>
    <w:rsid w:val="008324C0"/>
    <w:rsid w:val="008628B9"/>
    <w:rsid w:val="008C1003"/>
    <w:rsid w:val="00954A4E"/>
    <w:rsid w:val="009A7B1A"/>
    <w:rsid w:val="009F6957"/>
    <w:rsid w:val="00A22B5C"/>
    <w:rsid w:val="00A3297E"/>
    <w:rsid w:val="00AF3470"/>
    <w:rsid w:val="00B01C67"/>
    <w:rsid w:val="00BC7AE5"/>
    <w:rsid w:val="00CC7C10"/>
    <w:rsid w:val="00E42725"/>
    <w:rsid w:val="00EE1BAE"/>
    <w:rsid w:val="00F611D0"/>
    <w:rsid w:val="00F70B44"/>
    <w:rsid w:val="00FD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8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8628B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8628B9"/>
    <w:rPr>
      <w:rFonts w:ascii="Consolas" w:hAnsi="Consolas" w:cs="Consolas"/>
      <w:sz w:val="20"/>
      <w:szCs w:val="20"/>
    </w:rPr>
  </w:style>
  <w:style w:type="paragraph" w:styleId="ListeParagraf">
    <w:name w:val="List Paragraph"/>
    <w:basedOn w:val="Normal"/>
    <w:uiPriority w:val="34"/>
    <w:qFormat/>
    <w:rsid w:val="008628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 Turgut BAŞOĞLU</dc:creator>
  <cp:lastModifiedBy>Funda Turgut BAŞOĞLU</cp:lastModifiedBy>
  <cp:revision>16</cp:revision>
  <dcterms:created xsi:type="dcterms:W3CDTF">2017-11-28T11:03:00Z</dcterms:created>
  <dcterms:modified xsi:type="dcterms:W3CDTF">2017-12-19T07:05:00Z</dcterms:modified>
</cp:coreProperties>
</file>